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7F4" w:rsidRDefault="00F637F4" w:rsidP="00F637F4">
      <w:pPr>
        <w:overflowPunct w:val="0"/>
        <w:autoSpaceDE w:val="0"/>
        <w:autoSpaceDN w:val="0"/>
        <w:adjustRightInd w:val="0"/>
        <w:spacing w:line="560" w:lineRule="exact"/>
        <w:textAlignment w:val="bottom"/>
        <w:rPr>
          <w:rFonts w:ascii="黑体" w:eastAsia="黑体" w:hAnsi="黑体"/>
          <w:sz w:val="32"/>
        </w:rPr>
      </w:pPr>
      <w:r>
        <w:rPr>
          <w:rFonts w:ascii="黑体" w:eastAsia="黑体" w:hAnsi="黑体" w:hint="eastAsia"/>
          <w:sz w:val="32"/>
        </w:rPr>
        <w:t>附件</w:t>
      </w:r>
    </w:p>
    <w:p w:rsidR="00F637F4" w:rsidRDefault="00F637F4" w:rsidP="00F637F4">
      <w:pPr>
        <w:overflowPunct w:val="0"/>
        <w:autoSpaceDE w:val="0"/>
        <w:autoSpaceDN w:val="0"/>
        <w:adjustRightInd w:val="0"/>
        <w:spacing w:beforeLines="50" w:afterLines="150" w:line="560" w:lineRule="exact"/>
        <w:jc w:val="center"/>
        <w:textAlignment w:val="bottom"/>
        <w:rPr>
          <w:rFonts w:ascii="方正小标宋简体" w:eastAsia="方正小标宋简体" w:hint="eastAsia"/>
          <w:sz w:val="44"/>
          <w:szCs w:val="44"/>
        </w:rPr>
      </w:pPr>
      <w:r>
        <w:rPr>
          <w:rFonts w:ascii="方正小标宋简体" w:eastAsia="方正小标宋简体" w:hint="eastAsia"/>
          <w:sz w:val="44"/>
          <w:szCs w:val="44"/>
        </w:rPr>
        <w:t>“明天小小科学家”奖励活动实施办法</w:t>
      </w:r>
    </w:p>
    <w:p w:rsidR="00F637F4" w:rsidRDefault="00F637F4" w:rsidP="00F637F4">
      <w:pPr>
        <w:overflowPunct w:val="0"/>
        <w:autoSpaceDE w:val="0"/>
        <w:autoSpaceDN w:val="0"/>
        <w:adjustRightInd w:val="0"/>
        <w:spacing w:line="560" w:lineRule="exact"/>
        <w:ind w:firstLineChars="200" w:firstLine="640"/>
        <w:textAlignment w:val="bottom"/>
        <w:rPr>
          <w:rFonts w:ascii="黑体" w:eastAsia="黑体" w:hAnsi="黑体" w:hint="eastAsia"/>
          <w:sz w:val="32"/>
          <w:szCs w:val="32"/>
        </w:rPr>
      </w:pPr>
      <w:r>
        <w:rPr>
          <w:rFonts w:ascii="黑体" w:eastAsia="黑体" w:hAnsi="黑体" w:hint="eastAsia"/>
          <w:sz w:val="32"/>
          <w:szCs w:val="32"/>
        </w:rPr>
        <w:t>一、活动宗旨</w:t>
      </w:r>
    </w:p>
    <w:p w:rsidR="00F637F4" w:rsidRDefault="00F637F4" w:rsidP="00F637F4">
      <w:pPr>
        <w:overflowPunct w:val="0"/>
        <w:autoSpaceDE w:val="0"/>
        <w:autoSpaceDN w:val="0"/>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贯彻落实《全民科学素质行动计划纲要》，培养青少年创新意识和实践能力；奖励品学兼优的高中学生，选拔和培养具有科研潜质的创新型科技后备人才，鼓励青少年立志投身于自然科学研究事业；奖励辅导和培养优秀学生的普通中等学校（基地、馆站）、高校和研究机构，推动青少年科技教育工作广泛深入开展。</w:t>
      </w:r>
      <w:r>
        <w:rPr>
          <w:rFonts w:eastAsia="仿宋_GB2312"/>
          <w:sz w:val="32"/>
          <w:szCs w:val="32"/>
        </w:rPr>
        <w:t xml:space="preserve"> </w:t>
      </w:r>
    </w:p>
    <w:p w:rsidR="00F637F4" w:rsidRDefault="00F637F4" w:rsidP="00F637F4">
      <w:pPr>
        <w:overflowPunct w:val="0"/>
        <w:autoSpaceDE w:val="0"/>
        <w:autoSpaceDN w:val="0"/>
        <w:adjustRightInd w:val="0"/>
        <w:spacing w:line="560" w:lineRule="exact"/>
        <w:ind w:firstLineChars="200" w:firstLine="640"/>
        <w:textAlignment w:val="bottom"/>
        <w:rPr>
          <w:rFonts w:ascii="黑体" w:eastAsia="黑体" w:hAnsi="黑体"/>
          <w:sz w:val="32"/>
          <w:szCs w:val="32"/>
        </w:rPr>
      </w:pPr>
      <w:r>
        <w:rPr>
          <w:rFonts w:ascii="黑体" w:eastAsia="黑体" w:hAnsi="黑体" w:hint="eastAsia"/>
          <w:sz w:val="32"/>
          <w:szCs w:val="32"/>
        </w:rPr>
        <w:t>二、组织机构</w:t>
      </w:r>
    </w:p>
    <w:p w:rsidR="00F637F4" w:rsidRDefault="00F637F4" w:rsidP="00F637F4">
      <w:pPr>
        <w:overflowPunct w:val="0"/>
        <w:autoSpaceDE w:val="0"/>
        <w:autoSpaceDN w:val="0"/>
        <w:adjustRightInd w:val="0"/>
        <w:spacing w:line="560" w:lineRule="exact"/>
        <w:ind w:firstLineChars="200" w:firstLine="640"/>
        <w:textAlignment w:val="bottom"/>
        <w:rPr>
          <w:rFonts w:ascii="楷体" w:eastAsia="楷体" w:hAnsi="楷体" w:hint="eastAsia"/>
          <w:sz w:val="32"/>
          <w:szCs w:val="32"/>
        </w:rPr>
      </w:pPr>
      <w:r>
        <w:rPr>
          <w:rFonts w:ascii="楷体" w:eastAsia="楷体" w:hAnsi="楷体" w:hint="eastAsia"/>
          <w:sz w:val="32"/>
          <w:szCs w:val="32"/>
        </w:rPr>
        <w:t>（一）主办单位</w:t>
      </w:r>
    </w:p>
    <w:p w:rsidR="00F637F4" w:rsidRDefault="00F637F4" w:rsidP="00F637F4">
      <w:pPr>
        <w:overflowPunct w:val="0"/>
        <w:autoSpaceDE w:val="0"/>
        <w:autoSpaceDN w:val="0"/>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活动由中国科学技术协会、中国科学院、中国工程院、国家自然科学基金委员会和香港周凯旋基金会共同主办。</w:t>
      </w:r>
    </w:p>
    <w:p w:rsidR="00F637F4" w:rsidRDefault="00F637F4" w:rsidP="00F637F4">
      <w:pPr>
        <w:overflowPunct w:val="0"/>
        <w:autoSpaceDE w:val="0"/>
        <w:autoSpaceDN w:val="0"/>
        <w:adjustRightInd w:val="0"/>
        <w:spacing w:line="560" w:lineRule="exact"/>
        <w:ind w:firstLineChars="200" w:firstLine="640"/>
        <w:textAlignment w:val="bottom"/>
        <w:rPr>
          <w:rFonts w:ascii="楷体" w:eastAsia="楷体" w:hAnsi="楷体"/>
          <w:sz w:val="32"/>
          <w:szCs w:val="32"/>
        </w:rPr>
      </w:pPr>
      <w:r>
        <w:rPr>
          <w:rFonts w:ascii="楷体" w:eastAsia="楷体" w:hAnsi="楷体" w:hint="eastAsia"/>
          <w:sz w:val="32"/>
          <w:szCs w:val="32"/>
        </w:rPr>
        <w:t>（二）活动组织委员会</w:t>
      </w:r>
    </w:p>
    <w:p w:rsidR="00F637F4" w:rsidRDefault="00F637F4" w:rsidP="00F637F4">
      <w:pPr>
        <w:overflowPunct w:val="0"/>
        <w:autoSpaceDE w:val="0"/>
        <w:autoSpaceDN w:val="0"/>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组织委员会由各主办单位有关人员组成。组委会下设办公室、专家指导委员会、评审委员会、评审监督委员会。</w:t>
      </w:r>
    </w:p>
    <w:p w:rsidR="00F637F4" w:rsidRDefault="00F637F4" w:rsidP="00F637F4">
      <w:pPr>
        <w:overflowPunct w:val="0"/>
        <w:autoSpaceDE w:val="0"/>
        <w:autoSpaceDN w:val="0"/>
        <w:adjustRightInd w:val="0"/>
        <w:spacing w:line="560" w:lineRule="exact"/>
        <w:ind w:firstLineChars="200" w:firstLine="640"/>
        <w:textAlignment w:val="bottom"/>
        <w:rPr>
          <w:rFonts w:eastAsia="仿宋_GB2312"/>
          <w:sz w:val="32"/>
          <w:szCs w:val="32"/>
        </w:rPr>
      </w:pPr>
      <w:r>
        <w:rPr>
          <w:rFonts w:eastAsia="仿宋_GB2312"/>
          <w:sz w:val="32"/>
          <w:szCs w:val="32"/>
        </w:rPr>
        <w:t xml:space="preserve">1. </w:t>
      </w:r>
      <w:r>
        <w:rPr>
          <w:rFonts w:eastAsia="仿宋_GB2312" w:hint="eastAsia"/>
          <w:sz w:val="32"/>
          <w:szCs w:val="32"/>
        </w:rPr>
        <w:t>组委会办公室：由中国科协青少年科技中心、中国科学院科学传播局、中国工程院二局、国家自然科学基金委员会计划局和周凯旋基金会有关人员组成，负责对申报学生的申报材料进行资格审查，组织评审工作及相关活动</w:t>
      </w:r>
      <w:r>
        <w:rPr>
          <w:rFonts w:eastAsia="仿宋_GB2312"/>
          <w:sz w:val="32"/>
          <w:szCs w:val="32"/>
        </w:rPr>
        <w:t xml:space="preserve">, </w:t>
      </w:r>
      <w:r>
        <w:rPr>
          <w:rFonts w:eastAsia="仿宋_GB2312" w:hint="eastAsia"/>
          <w:sz w:val="32"/>
          <w:szCs w:val="32"/>
        </w:rPr>
        <w:t>受理对申报者及申报材料的质疑和投诉。组委会办公室设在中国科协青少年科技中心。</w:t>
      </w:r>
    </w:p>
    <w:p w:rsidR="00F637F4" w:rsidRDefault="00F637F4" w:rsidP="00F637F4">
      <w:pPr>
        <w:overflowPunct w:val="0"/>
        <w:autoSpaceDE w:val="0"/>
        <w:autoSpaceDN w:val="0"/>
        <w:adjustRightInd w:val="0"/>
        <w:spacing w:line="560" w:lineRule="exact"/>
        <w:ind w:firstLineChars="200" w:firstLine="640"/>
        <w:textAlignment w:val="bottom"/>
        <w:rPr>
          <w:rFonts w:eastAsia="仿宋_GB2312"/>
          <w:sz w:val="32"/>
          <w:szCs w:val="32"/>
        </w:rPr>
      </w:pPr>
      <w:r>
        <w:rPr>
          <w:rFonts w:eastAsia="仿宋_GB2312"/>
          <w:sz w:val="32"/>
          <w:szCs w:val="32"/>
        </w:rPr>
        <w:t xml:space="preserve">2. </w:t>
      </w:r>
      <w:r>
        <w:rPr>
          <w:rFonts w:eastAsia="仿宋_GB2312" w:hint="eastAsia"/>
          <w:sz w:val="32"/>
          <w:szCs w:val="32"/>
        </w:rPr>
        <w:t>专家指导委员会：由组委会聘请热心青少年科技教育</w:t>
      </w:r>
      <w:r>
        <w:rPr>
          <w:rFonts w:eastAsia="仿宋_GB2312" w:hint="eastAsia"/>
          <w:sz w:val="32"/>
          <w:szCs w:val="32"/>
        </w:rPr>
        <w:lastRenderedPageBreak/>
        <w:t>的科学家和教育专家组成，负责对活动定位、发展方向、学生评价和选拔标准等提供指导性意见和建议。</w:t>
      </w:r>
    </w:p>
    <w:p w:rsidR="00F637F4" w:rsidRDefault="00F637F4" w:rsidP="00F637F4">
      <w:pPr>
        <w:overflowPunct w:val="0"/>
        <w:autoSpaceDE w:val="0"/>
        <w:autoSpaceDN w:val="0"/>
        <w:adjustRightInd w:val="0"/>
        <w:spacing w:line="560" w:lineRule="exact"/>
        <w:ind w:firstLineChars="200" w:firstLine="640"/>
        <w:textAlignment w:val="bottom"/>
        <w:rPr>
          <w:rFonts w:eastAsia="仿宋_GB2312"/>
          <w:sz w:val="32"/>
          <w:szCs w:val="32"/>
        </w:rPr>
      </w:pPr>
      <w:r>
        <w:rPr>
          <w:rFonts w:eastAsia="仿宋_GB2312"/>
          <w:sz w:val="32"/>
          <w:szCs w:val="32"/>
        </w:rPr>
        <w:t xml:space="preserve">3. </w:t>
      </w:r>
      <w:r>
        <w:rPr>
          <w:rFonts w:eastAsia="仿宋_GB2312" w:hint="eastAsia"/>
          <w:sz w:val="32"/>
          <w:szCs w:val="32"/>
        </w:rPr>
        <w:t>评审委员会：由组委会聘请国内重点高校和科研机构的教授或研究员组成，负责按评审规则开展初评和终评评审工作。评审委员会设主任</w:t>
      </w:r>
      <w:r>
        <w:rPr>
          <w:rFonts w:eastAsia="仿宋_GB2312"/>
          <w:sz w:val="32"/>
          <w:szCs w:val="32"/>
        </w:rPr>
        <w:t>1</w:t>
      </w:r>
      <w:r>
        <w:rPr>
          <w:rFonts w:eastAsia="仿宋_GB2312" w:hint="eastAsia"/>
          <w:sz w:val="32"/>
          <w:szCs w:val="32"/>
        </w:rPr>
        <w:t>名，副主任若干名，聘请中国科学院或中国工程院院士担任。</w:t>
      </w:r>
    </w:p>
    <w:p w:rsidR="00F637F4" w:rsidRDefault="00F637F4" w:rsidP="00F637F4">
      <w:pPr>
        <w:overflowPunct w:val="0"/>
        <w:autoSpaceDE w:val="0"/>
        <w:autoSpaceDN w:val="0"/>
        <w:adjustRightInd w:val="0"/>
        <w:spacing w:line="560" w:lineRule="exact"/>
        <w:ind w:firstLineChars="200" w:firstLine="640"/>
        <w:textAlignment w:val="bottom"/>
        <w:rPr>
          <w:rFonts w:eastAsia="仿宋_GB2312"/>
          <w:sz w:val="32"/>
          <w:szCs w:val="32"/>
        </w:rPr>
      </w:pPr>
      <w:r>
        <w:rPr>
          <w:rFonts w:eastAsia="仿宋_GB2312"/>
          <w:sz w:val="32"/>
          <w:szCs w:val="32"/>
        </w:rPr>
        <w:t xml:space="preserve">4. </w:t>
      </w:r>
      <w:r>
        <w:rPr>
          <w:rFonts w:eastAsia="仿宋_GB2312" w:hint="eastAsia"/>
          <w:sz w:val="32"/>
          <w:szCs w:val="32"/>
        </w:rPr>
        <w:t>评审监督委员会：由组委会聘请中国科学院或中国工程院院士和主办单位代表组成，负责对各阶段评审工作进行全程监督。评审监督委员会设主任</w:t>
      </w:r>
      <w:r>
        <w:rPr>
          <w:rFonts w:eastAsia="仿宋_GB2312"/>
          <w:sz w:val="32"/>
          <w:szCs w:val="32"/>
        </w:rPr>
        <w:t>1</w:t>
      </w:r>
      <w:r>
        <w:rPr>
          <w:rFonts w:eastAsia="仿宋_GB2312" w:hint="eastAsia"/>
          <w:sz w:val="32"/>
          <w:szCs w:val="32"/>
        </w:rPr>
        <w:t>名，委员若干名。</w:t>
      </w:r>
    </w:p>
    <w:p w:rsidR="00F637F4" w:rsidRDefault="00F637F4" w:rsidP="00F637F4">
      <w:pPr>
        <w:overflowPunct w:val="0"/>
        <w:autoSpaceDE w:val="0"/>
        <w:autoSpaceDN w:val="0"/>
        <w:adjustRightInd w:val="0"/>
        <w:spacing w:line="560" w:lineRule="exact"/>
        <w:ind w:firstLineChars="200" w:firstLine="640"/>
        <w:textAlignment w:val="bottom"/>
        <w:rPr>
          <w:rFonts w:eastAsia="仿宋_GB2312"/>
          <w:sz w:val="32"/>
          <w:szCs w:val="32"/>
        </w:rPr>
      </w:pPr>
      <w:r>
        <w:rPr>
          <w:rFonts w:ascii="仿宋_GB2312" w:eastAsia="仿宋_GB2312" w:hint="eastAsia"/>
          <w:sz w:val="32"/>
          <w:szCs w:val="32"/>
        </w:rPr>
        <w:t>各省、自治区、直辖市科协青少年科技中心（青少年部、普及部）和</w:t>
      </w:r>
      <w:r>
        <w:rPr>
          <w:rFonts w:eastAsia="仿宋_GB2312" w:hint="eastAsia"/>
          <w:sz w:val="32"/>
          <w:szCs w:val="32"/>
        </w:rPr>
        <w:t>香港新一代文化协会、澳门教育暨青年局负责本地区活动宣传发动、组织申报、资格审查和终评带队工作，并配合组委会做好奖金发放、投诉核查、后续联系等有关工作。</w:t>
      </w:r>
    </w:p>
    <w:p w:rsidR="00F637F4" w:rsidRDefault="00F637F4" w:rsidP="00F637F4">
      <w:pPr>
        <w:overflowPunct w:val="0"/>
        <w:autoSpaceDE w:val="0"/>
        <w:autoSpaceDN w:val="0"/>
        <w:adjustRightInd w:val="0"/>
        <w:spacing w:line="560" w:lineRule="exact"/>
        <w:ind w:firstLineChars="200" w:firstLine="640"/>
        <w:textAlignment w:val="bottom"/>
        <w:rPr>
          <w:rFonts w:ascii="黑体" w:eastAsia="黑体" w:hAnsi="黑体"/>
          <w:sz w:val="32"/>
          <w:szCs w:val="32"/>
        </w:rPr>
      </w:pPr>
      <w:r>
        <w:rPr>
          <w:rFonts w:ascii="黑体" w:eastAsia="黑体" w:hAnsi="黑体" w:hint="eastAsia"/>
          <w:sz w:val="32"/>
          <w:szCs w:val="32"/>
        </w:rPr>
        <w:t>三、参赛条件</w:t>
      </w:r>
    </w:p>
    <w:p w:rsidR="00F637F4" w:rsidRDefault="00F637F4" w:rsidP="00F637F4">
      <w:pPr>
        <w:overflowPunct w:val="0"/>
        <w:autoSpaceDE w:val="0"/>
        <w:autoSpaceDN w:val="0"/>
        <w:adjustRightInd w:val="0"/>
        <w:spacing w:line="560" w:lineRule="exact"/>
        <w:ind w:firstLineChars="200" w:firstLine="640"/>
        <w:textAlignment w:val="bottom"/>
        <w:rPr>
          <w:rFonts w:ascii="楷体" w:eastAsia="楷体" w:hAnsi="楷体" w:hint="eastAsia"/>
          <w:sz w:val="32"/>
          <w:szCs w:val="32"/>
        </w:rPr>
      </w:pPr>
      <w:r>
        <w:rPr>
          <w:rFonts w:ascii="楷体" w:eastAsia="楷体" w:hAnsi="楷体" w:hint="eastAsia"/>
          <w:sz w:val="32"/>
          <w:szCs w:val="32"/>
        </w:rPr>
        <w:t>（一）参赛学生要求</w:t>
      </w:r>
    </w:p>
    <w:p w:rsidR="00F637F4" w:rsidRDefault="00F637F4" w:rsidP="00F637F4">
      <w:pPr>
        <w:overflowPunct w:val="0"/>
        <w:autoSpaceDE w:val="0"/>
        <w:autoSpaceDN w:val="0"/>
        <w:adjustRightInd w:val="0"/>
        <w:spacing w:line="560" w:lineRule="exact"/>
        <w:ind w:firstLineChars="200" w:firstLine="640"/>
        <w:textAlignment w:val="bottom"/>
        <w:rPr>
          <w:rFonts w:ascii="仿宋_GB2312" w:eastAsia="仿宋_GB2312" w:hint="eastAsia"/>
          <w:sz w:val="32"/>
          <w:szCs w:val="32"/>
        </w:rPr>
      </w:pPr>
      <w:r>
        <w:rPr>
          <w:rFonts w:ascii="仿宋_GB2312" w:eastAsia="仿宋_GB2312" w:hint="eastAsia"/>
          <w:sz w:val="32"/>
          <w:szCs w:val="32"/>
        </w:rPr>
        <w:t>申报时为国内普通中等学校高中在读学生，品学兼优，有独立或在他人指导下完成的科学和技术研究成果。</w:t>
      </w:r>
    </w:p>
    <w:p w:rsidR="00F637F4" w:rsidRDefault="00F637F4" w:rsidP="00F637F4">
      <w:pPr>
        <w:overflowPunct w:val="0"/>
        <w:autoSpaceDE w:val="0"/>
        <w:autoSpaceDN w:val="0"/>
        <w:adjustRightInd w:val="0"/>
        <w:spacing w:line="560" w:lineRule="exact"/>
        <w:ind w:firstLineChars="200" w:firstLine="640"/>
        <w:textAlignment w:val="bottom"/>
        <w:rPr>
          <w:rFonts w:ascii="楷体" w:eastAsia="楷体" w:hAnsi="楷体" w:hint="eastAsia"/>
          <w:sz w:val="32"/>
          <w:szCs w:val="32"/>
        </w:rPr>
      </w:pPr>
      <w:r>
        <w:rPr>
          <w:rFonts w:ascii="楷体" w:eastAsia="楷体" w:hAnsi="楷体" w:hint="eastAsia"/>
          <w:sz w:val="32"/>
          <w:szCs w:val="32"/>
        </w:rPr>
        <w:t>（二）参赛项目要求</w:t>
      </w:r>
    </w:p>
    <w:p w:rsidR="00F637F4" w:rsidRDefault="00F637F4" w:rsidP="00F637F4">
      <w:pPr>
        <w:overflowPunct w:val="0"/>
        <w:autoSpaceDE w:val="0"/>
        <w:autoSpaceDN w:val="0"/>
        <w:adjustRightInd w:val="0"/>
        <w:spacing w:line="560" w:lineRule="exact"/>
        <w:ind w:firstLineChars="200" w:firstLine="640"/>
        <w:textAlignment w:val="bottom"/>
        <w:rPr>
          <w:rFonts w:ascii="仿宋_GB2312" w:eastAsia="仿宋_GB2312" w:hint="eastAsia"/>
          <w:sz w:val="32"/>
          <w:szCs w:val="32"/>
        </w:rPr>
      </w:pPr>
      <w:r>
        <w:rPr>
          <w:rFonts w:eastAsia="仿宋_GB2312" w:hint="eastAsia"/>
          <w:sz w:val="32"/>
          <w:szCs w:val="32"/>
        </w:rPr>
        <w:t>每名学生只能以一个个人项目进行申报，项目研究起止时间不限</w:t>
      </w:r>
      <w:r>
        <w:rPr>
          <w:rFonts w:ascii="仿宋_GB2312" w:eastAsia="仿宋_GB2312" w:hint="eastAsia"/>
          <w:sz w:val="32"/>
          <w:szCs w:val="32"/>
        </w:rPr>
        <w:t>。</w:t>
      </w:r>
    </w:p>
    <w:p w:rsidR="00F637F4" w:rsidRDefault="00F637F4" w:rsidP="00F637F4">
      <w:pPr>
        <w:overflowPunct w:val="0"/>
        <w:autoSpaceDE w:val="0"/>
        <w:autoSpaceDN w:val="0"/>
        <w:adjustRightInd w:val="0"/>
        <w:spacing w:line="560" w:lineRule="exact"/>
        <w:ind w:firstLineChars="200" w:firstLine="640"/>
        <w:textAlignment w:val="bottom"/>
        <w:rPr>
          <w:rFonts w:eastAsia="仿宋_GB2312" w:hint="eastAsia"/>
          <w:sz w:val="32"/>
          <w:szCs w:val="32"/>
        </w:rPr>
      </w:pPr>
      <w:r>
        <w:rPr>
          <w:rFonts w:ascii="仿宋_GB2312" w:eastAsia="仿宋_GB2312" w:hint="eastAsia"/>
          <w:sz w:val="32"/>
          <w:szCs w:val="32"/>
        </w:rPr>
        <w:t>申报学生的研究项目包括12个学科：数学、物理学、化学、生物化学、动物学、植物学、微生物学、医学与健康学、环境科学、</w:t>
      </w:r>
      <w:r>
        <w:rPr>
          <w:rFonts w:eastAsia="仿宋_GB2312" w:hint="eastAsia"/>
          <w:sz w:val="32"/>
          <w:szCs w:val="32"/>
        </w:rPr>
        <w:t>地球与空间科学、计算机科学、工程学。</w:t>
      </w:r>
    </w:p>
    <w:p w:rsidR="00F637F4" w:rsidRDefault="00F637F4" w:rsidP="00F637F4">
      <w:pPr>
        <w:overflowPunct w:val="0"/>
        <w:autoSpaceDE w:val="0"/>
        <w:autoSpaceDN w:val="0"/>
        <w:adjustRightInd w:val="0"/>
        <w:spacing w:line="560" w:lineRule="exact"/>
        <w:ind w:firstLineChars="200" w:firstLine="640"/>
        <w:textAlignment w:val="bottom"/>
        <w:rPr>
          <w:rFonts w:eastAsia="仿宋_GB2312"/>
          <w:sz w:val="32"/>
          <w:szCs w:val="32"/>
        </w:rPr>
      </w:pPr>
      <w:r>
        <w:rPr>
          <w:rFonts w:ascii="楷体" w:eastAsia="楷体" w:hAnsi="楷体" w:hint="eastAsia"/>
          <w:sz w:val="32"/>
          <w:szCs w:val="32"/>
        </w:rPr>
        <w:lastRenderedPageBreak/>
        <w:t>（三）不接受的项目</w:t>
      </w:r>
      <w:r>
        <w:rPr>
          <w:rFonts w:eastAsia="仿宋_GB2312"/>
          <w:sz w:val="32"/>
          <w:szCs w:val="32"/>
        </w:rPr>
        <w:t xml:space="preserve"> </w:t>
      </w:r>
    </w:p>
    <w:p w:rsidR="00F637F4" w:rsidRDefault="00F637F4" w:rsidP="00F637F4">
      <w:pPr>
        <w:overflowPunct w:val="0"/>
        <w:autoSpaceDE w:val="0"/>
        <w:autoSpaceDN w:val="0"/>
        <w:adjustRightInd w:val="0"/>
        <w:spacing w:line="560" w:lineRule="exact"/>
        <w:ind w:firstLineChars="200" w:firstLine="640"/>
        <w:textAlignment w:val="bottom"/>
        <w:rPr>
          <w:rFonts w:ascii="仿宋_GB2312" w:eastAsia="仿宋_GB2312"/>
          <w:sz w:val="32"/>
          <w:szCs w:val="32"/>
        </w:rPr>
      </w:pPr>
      <w:r>
        <w:rPr>
          <w:rFonts w:ascii="仿宋_GB2312" w:eastAsia="仿宋_GB2312" w:hint="eastAsia"/>
          <w:sz w:val="32"/>
          <w:szCs w:val="32"/>
        </w:rPr>
        <w:t>1．研究项目为集体项目（包括曾经以各种形式参加其他科技竞赛的相关集体项目，在原来集体项目基础上改进、完善和发展的项目）；</w:t>
      </w:r>
    </w:p>
    <w:p w:rsidR="00F637F4" w:rsidRDefault="00F637F4" w:rsidP="00F637F4">
      <w:pPr>
        <w:overflowPunct w:val="0"/>
        <w:autoSpaceDE w:val="0"/>
        <w:autoSpaceDN w:val="0"/>
        <w:adjustRightInd w:val="0"/>
        <w:spacing w:line="560" w:lineRule="exact"/>
        <w:ind w:firstLineChars="200" w:firstLine="640"/>
        <w:textAlignment w:val="bottom"/>
        <w:rPr>
          <w:rFonts w:ascii="仿宋_GB2312" w:eastAsia="仿宋_GB2312" w:hint="eastAsia"/>
          <w:sz w:val="32"/>
          <w:szCs w:val="32"/>
        </w:rPr>
      </w:pPr>
      <w:r>
        <w:rPr>
          <w:rFonts w:ascii="仿宋_GB2312" w:eastAsia="仿宋_GB2312" w:hint="eastAsia"/>
          <w:sz w:val="32"/>
          <w:szCs w:val="32"/>
        </w:rPr>
        <w:t>2. 项目学科不属于本活动规定12个学科范畴；</w:t>
      </w:r>
    </w:p>
    <w:p w:rsidR="00F637F4" w:rsidRDefault="00F637F4" w:rsidP="00F637F4">
      <w:pPr>
        <w:overflowPunct w:val="0"/>
        <w:autoSpaceDE w:val="0"/>
        <w:autoSpaceDN w:val="0"/>
        <w:adjustRightInd w:val="0"/>
        <w:spacing w:line="560" w:lineRule="exact"/>
        <w:ind w:firstLineChars="200" w:firstLine="640"/>
        <w:textAlignment w:val="bottom"/>
        <w:rPr>
          <w:rFonts w:ascii="仿宋_GB2312" w:eastAsia="仿宋_GB2312" w:hint="eastAsia"/>
          <w:sz w:val="32"/>
          <w:szCs w:val="32"/>
        </w:rPr>
      </w:pPr>
      <w:r>
        <w:rPr>
          <w:rFonts w:ascii="仿宋_GB2312" w:eastAsia="仿宋_GB2312" w:hint="eastAsia"/>
          <w:sz w:val="32"/>
          <w:szCs w:val="32"/>
        </w:rPr>
        <w:t>3．项目与国家现行法律和法规有抵触；</w:t>
      </w:r>
    </w:p>
    <w:p w:rsidR="00F637F4" w:rsidRDefault="00F637F4" w:rsidP="00F637F4">
      <w:pPr>
        <w:overflowPunct w:val="0"/>
        <w:autoSpaceDE w:val="0"/>
        <w:autoSpaceDN w:val="0"/>
        <w:adjustRightInd w:val="0"/>
        <w:spacing w:line="560" w:lineRule="exact"/>
        <w:ind w:firstLineChars="200" w:firstLine="640"/>
        <w:textAlignment w:val="bottom"/>
        <w:rPr>
          <w:rFonts w:ascii="仿宋_GB2312" w:eastAsia="仿宋_GB2312" w:hint="eastAsia"/>
          <w:sz w:val="32"/>
          <w:szCs w:val="32"/>
        </w:rPr>
      </w:pPr>
      <w:r>
        <w:rPr>
          <w:rFonts w:ascii="仿宋_GB2312" w:eastAsia="仿宋_GB2312" w:hint="eastAsia"/>
          <w:sz w:val="32"/>
          <w:szCs w:val="32"/>
        </w:rPr>
        <w:t>4．项目危及人类生命财产安全；</w:t>
      </w:r>
    </w:p>
    <w:p w:rsidR="00F637F4" w:rsidRDefault="00F637F4" w:rsidP="00F637F4">
      <w:pPr>
        <w:overflowPunct w:val="0"/>
        <w:autoSpaceDE w:val="0"/>
        <w:autoSpaceDN w:val="0"/>
        <w:adjustRightInd w:val="0"/>
        <w:spacing w:line="560" w:lineRule="exact"/>
        <w:ind w:firstLineChars="200" w:firstLine="640"/>
        <w:textAlignment w:val="bottom"/>
        <w:rPr>
          <w:rFonts w:ascii="黑体" w:eastAsia="黑体" w:hAnsi="黑体" w:hint="eastAsia"/>
          <w:sz w:val="32"/>
          <w:szCs w:val="32"/>
        </w:rPr>
      </w:pPr>
      <w:r>
        <w:rPr>
          <w:rFonts w:ascii="仿宋_GB2312" w:eastAsia="仿宋_GB2312" w:hint="eastAsia"/>
          <w:sz w:val="32"/>
          <w:szCs w:val="32"/>
        </w:rPr>
        <w:t>5．项目为可能产生对人体或动物具有生理或心理危害的食品、化妆品、烟酒类、药品及医疗器械类项目。</w:t>
      </w:r>
    </w:p>
    <w:p w:rsidR="00F637F4" w:rsidRDefault="00F637F4" w:rsidP="00F637F4">
      <w:pPr>
        <w:overflowPunct w:val="0"/>
        <w:autoSpaceDE w:val="0"/>
        <w:autoSpaceDN w:val="0"/>
        <w:adjustRightInd w:val="0"/>
        <w:spacing w:line="560" w:lineRule="exact"/>
        <w:ind w:firstLineChars="200" w:firstLine="640"/>
        <w:textAlignment w:val="bottom"/>
        <w:rPr>
          <w:rFonts w:ascii="黑体" w:eastAsia="黑体" w:hAnsi="黑体" w:hint="eastAsia"/>
          <w:sz w:val="32"/>
          <w:szCs w:val="32"/>
        </w:rPr>
      </w:pPr>
      <w:r>
        <w:rPr>
          <w:rFonts w:ascii="黑体" w:eastAsia="黑体" w:hAnsi="黑体" w:hint="eastAsia"/>
          <w:sz w:val="32"/>
          <w:szCs w:val="32"/>
        </w:rPr>
        <w:t>四、活动程序</w:t>
      </w:r>
    </w:p>
    <w:p w:rsidR="00F637F4" w:rsidRDefault="00F637F4" w:rsidP="00F637F4">
      <w:pPr>
        <w:overflowPunct w:val="0"/>
        <w:autoSpaceDE w:val="0"/>
        <w:autoSpaceDN w:val="0"/>
        <w:adjustRightInd w:val="0"/>
        <w:spacing w:line="560" w:lineRule="exact"/>
        <w:ind w:firstLineChars="200" w:firstLine="640"/>
        <w:textAlignment w:val="bottom"/>
        <w:rPr>
          <w:rFonts w:ascii="楷体" w:eastAsia="楷体" w:hAnsi="楷体" w:hint="eastAsia"/>
          <w:sz w:val="32"/>
          <w:szCs w:val="32"/>
        </w:rPr>
      </w:pPr>
      <w:r>
        <w:rPr>
          <w:rFonts w:ascii="楷体" w:eastAsia="楷体" w:hAnsi="楷体" w:hint="eastAsia"/>
          <w:sz w:val="32"/>
          <w:szCs w:val="32"/>
        </w:rPr>
        <w:t>（一）活动申报</w:t>
      </w:r>
    </w:p>
    <w:p w:rsidR="00F637F4" w:rsidRDefault="00F637F4" w:rsidP="00F637F4">
      <w:pPr>
        <w:overflowPunct w:val="0"/>
        <w:autoSpaceDE w:val="0"/>
        <w:autoSpaceDN w:val="0"/>
        <w:adjustRightInd w:val="0"/>
        <w:spacing w:line="560" w:lineRule="exact"/>
        <w:ind w:firstLineChars="200" w:firstLine="640"/>
        <w:textAlignment w:val="bottom"/>
        <w:rPr>
          <w:rFonts w:ascii="仿宋_GB2312" w:eastAsia="仿宋_GB2312" w:hint="eastAsia"/>
          <w:sz w:val="32"/>
          <w:szCs w:val="32"/>
        </w:rPr>
      </w:pPr>
      <w:r>
        <w:rPr>
          <w:rFonts w:ascii="仿宋_GB2312" w:eastAsia="仿宋_GB2312" w:hint="eastAsia"/>
          <w:sz w:val="32"/>
          <w:szCs w:val="32"/>
        </w:rPr>
        <w:t>活动申报包括在线申报和纸质申报两个步骤。申报内容包括《申报表一：学生情况表》、《申报表二：研究项目表》、《申报表三：个人陈述表》、《申报表四-1：辅导教师表》、《申报表四-2：指导科学家表》、《申报表五：专家推荐表》、《申报表六：学习成绩表》。凡在科技专家指导下完成项目研究者，须让有关专家填写《申报表四-2》，《申报表五》为选填，《申报表六》须同时提供一份由学校教务处出具并盖章的申报者原始成绩档案。</w:t>
      </w:r>
    </w:p>
    <w:p w:rsidR="00F637F4" w:rsidRDefault="00F637F4" w:rsidP="00F637F4">
      <w:pPr>
        <w:overflowPunct w:val="0"/>
        <w:autoSpaceDE w:val="0"/>
        <w:autoSpaceDN w:val="0"/>
        <w:adjustRightInd w:val="0"/>
        <w:spacing w:line="560" w:lineRule="exact"/>
        <w:ind w:firstLineChars="200" w:firstLine="640"/>
        <w:textAlignment w:val="bottom"/>
        <w:rPr>
          <w:rFonts w:ascii="仿宋_GB2312" w:eastAsia="仿宋_GB2312" w:hint="eastAsia"/>
          <w:sz w:val="32"/>
          <w:szCs w:val="32"/>
        </w:rPr>
      </w:pPr>
      <w:r>
        <w:rPr>
          <w:rFonts w:ascii="仿宋_GB2312" w:eastAsia="仿宋_GB2312" w:hint="eastAsia"/>
          <w:sz w:val="32"/>
          <w:szCs w:val="32"/>
        </w:rPr>
        <w:t>1.在线申报</w:t>
      </w:r>
    </w:p>
    <w:p w:rsidR="00F637F4" w:rsidRDefault="00F637F4" w:rsidP="00F637F4">
      <w:pPr>
        <w:overflowPunct w:val="0"/>
        <w:autoSpaceDE w:val="0"/>
        <w:autoSpaceDN w:val="0"/>
        <w:adjustRightInd w:val="0"/>
        <w:spacing w:line="560" w:lineRule="exact"/>
        <w:ind w:firstLineChars="200" w:firstLine="640"/>
        <w:textAlignment w:val="bottom"/>
        <w:rPr>
          <w:rFonts w:ascii="仿宋_GB2312" w:eastAsia="仿宋_GB2312" w:hint="eastAsia"/>
          <w:sz w:val="32"/>
          <w:szCs w:val="32"/>
        </w:rPr>
      </w:pPr>
      <w:r>
        <w:rPr>
          <w:rFonts w:ascii="仿宋_GB2312" w:eastAsia="仿宋_GB2312" w:hint="eastAsia"/>
          <w:sz w:val="32"/>
          <w:szCs w:val="32"/>
        </w:rPr>
        <w:t>活动官方网站为：</w:t>
      </w:r>
      <w:hyperlink r:id="rId6" w:history="1">
        <w:r>
          <w:rPr>
            <w:rStyle w:val="a5"/>
            <w:rFonts w:eastAsia="仿宋_GB2312"/>
            <w:sz w:val="32"/>
            <w:szCs w:val="32"/>
          </w:rPr>
          <w:t>http://mingtian.xiaoxiaotong.org</w:t>
        </w:r>
      </w:hyperlink>
      <w:r>
        <w:rPr>
          <w:rFonts w:ascii="仿宋_GB2312" w:eastAsia="仿宋_GB2312" w:hint="eastAsia"/>
          <w:sz w:val="32"/>
          <w:szCs w:val="32"/>
        </w:rPr>
        <w:t>。</w:t>
      </w:r>
    </w:p>
    <w:p w:rsidR="00F637F4" w:rsidRDefault="00F637F4" w:rsidP="00F637F4">
      <w:pPr>
        <w:overflowPunct w:val="0"/>
        <w:autoSpaceDE w:val="0"/>
        <w:autoSpaceDN w:val="0"/>
        <w:adjustRightInd w:val="0"/>
        <w:spacing w:line="560" w:lineRule="exact"/>
        <w:ind w:firstLineChars="200" w:firstLine="640"/>
        <w:textAlignment w:val="bottom"/>
        <w:rPr>
          <w:rFonts w:ascii="仿宋_GB2312" w:eastAsia="仿宋_GB2312" w:hint="eastAsia"/>
          <w:sz w:val="32"/>
          <w:szCs w:val="32"/>
        </w:rPr>
      </w:pPr>
      <w:r>
        <w:rPr>
          <w:rFonts w:ascii="仿宋_GB2312" w:eastAsia="仿宋_GB2312" w:hint="eastAsia"/>
          <w:sz w:val="32"/>
          <w:szCs w:val="32"/>
        </w:rPr>
        <w:t>符合条件的学生登陆活动网站注册用户（每个学生分配一个报名号，作为参加活动的标识），下载《申报表》样表，准备好相关资料后，在线填写《表一》、《表二》、《表三》全</w:t>
      </w:r>
      <w:r>
        <w:rPr>
          <w:rFonts w:ascii="仿宋_GB2312" w:eastAsia="仿宋_GB2312" w:hint="eastAsia"/>
          <w:sz w:val="32"/>
          <w:szCs w:val="32"/>
        </w:rPr>
        <w:lastRenderedPageBreak/>
        <w:t>部内容和《表四》、《表五》基本信息，上传电子版研究项目报告，并在线打印《表1-3》并由相关人签字确认。</w:t>
      </w:r>
    </w:p>
    <w:p w:rsidR="00F637F4" w:rsidRDefault="00F637F4" w:rsidP="00F637F4">
      <w:pPr>
        <w:overflowPunct w:val="0"/>
        <w:autoSpaceDE w:val="0"/>
        <w:autoSpaceDN w:val="0"/>
        <w:adjustRightInd w:val="0"/>
        <w:spacing w:line="560" w:lineRule="exact"/>
        <w:ind w:firstLineChars="200" w:firstLine="640"/>
        <w:textAlignment w:val="bottom"/>
        <w:rPr>
          <w:rFonts w:ascii="仿宋_GB2312" w:eastAsia="仿宋_GB2312" w:hint="eastAsia"/>
          <w:sz w:val="32"/>
          <w:szCs w:val="32"/>
        </w:rPr>
      </w:pPr>
      <w:r>
        <w:rPr>
          <w:rFonts w:ascii="仿宋_GB2312" w:eastAsia="仿宋_GB2312" w:hint="eastAsia"/>
          <w:sz w:val="32"/>
          <w:szCs w:val="32"/>
        </w:rPr>
        <w:t>每年5月20日12:00至6月20日12:00为网上申报期，报名截止后申报系统将关闭。申报者必须严格按照网站申报说明和要求完成申报，否则将失去参赛资格。</w:t>
      </w:r>
    </w:p>
    <w:p w:rsidR="00F637F4" w:rsidRDefault="00F637F4" w:rsidP="00F637F4">
      <w:pPr>
        <w:overflowPunct w:val="0"/>
        <w:autoSpaceDE w:val="0"/>
        <w:autoSpaceDN w:val="0"/>
        <w:adjustRightInd w:val="0"/>
        <w:spacing w:line="560" w:lineRule="exact"/>
        <w:ind w:firstLineChars="200" w:firstLine="640"/>
        <w:textAlignment w:val="bottom"/>
        <w:rPr>
          <w:rFonts w:ascii="仿宋_GB2312" w:eastAsia="仿宋_GB2312" w:hint="eastAsia"/>
          <w:sz w:val="32"/>
          <w:szCs w:val="32"/>
        </w:rPr>
      </w:pPr>
      <w:r>
        <w:rPr>
          <w:rFonts w:ascii="仿宋_GB2312" w:eastAsia="仿宋_GB2312" w:hint="eastAsia"/>
          <w:sz w:val="32"/>
          <w:szCs w:val="32"/>
        </w:rPr>
        <w:t>2.纸质申报</w:t>
      </w:r>
    </w:p>
    <w:p w:rsidR="00F637F4" w:rsidRDefault="00F637F4" w:rsidP="00F637F4">
      <w:pPr>
        <w:overflowPunct w:val="0"/>
        <w:autoSpaceDE w:val="0"/>
        <w:autoSpaceDN w:val="0"/>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申报学生在</w:t>
      </w:r>
      <w:r>
        <w:rPr>
          <w:rFonts w:eastAsia="仿宋_GB2312"/>
          <w:sz w:val="32"/>
          <w:szCs w:val="32"/>
        </w:rPr>
        <w:t>6</w:t>
      </w:r>
      <w:r>
        <w:rPr>
          <w:rFonts w:eastAsia="仿宋_GB2312" w:hint="eastAsia"/>
          <w:sz w:val="32"/>
          <w:szCs w:val="32"/>
        </w:rPr>
        <w:t>月</w:t>
      </w:r>
      <w:r>
        <w:rPr>
          <w:rFonts w:eastAsia="仿宋_GB2312"/>
          <w:sz w:val="32"/>
          <w:szCs w:val="32"/>
        </w:rPr>
        <w:t>21</w:t>
      </w:r>
      <w:r>
        <w:rPr>
          <w:rFonts w:eastAsia="仿宋_GB2312" w:hint="eastAsia"/>
          <w:sz w:val="32"/>
          <w:szCs w:val="32"/>
        </w:rPr>
        <w:t>日前将《申报表一》、《申报表二》、《申报表三》、《申报表六》由所在学校盖章后，连同《申报表四》、《申报表五》以邮局</w:t>
      </w:r>
      <w:r>
        <w:rPr>
          <w:rFonts w:eastAsia="仿宋_GB2312"/>
          <w:sz w:val="32"/>
          <w:szCs w:val="32"/>
        </w:rPr>
        <w:t>EMS</w:t>
      </w:r>
      <w:r>
        <w:rPr>
          <w:rFonts w:eastAsia="仿宋_GB2312" w:hint="eastAsia"/>
          <w:sz w:val="32"/>
          <w:szCs w:val="32"/>
        </w:rPr>
        <w:t>特快专递方式邮寄至组委会办公室，邮寄时间以邮戳为准。</w:t>
      </w:r>
    </w:p>
    <w:p w:rsidR="00F637F4" w:rsidRDefault="00F637F4" w:rsidP="00F637F4">
      <w:pPr>
        <w:overflowPunct w:val="0"/>
        <w:autoSpaceDE w:val="0"/>
        <w:autoSpaceDN w:val="0"/>
        <w:adjustRightInd w:val="0"/>
        <w:spacing w:line="560" w:lineRule="exact"/>
        <w:ind w:firstLineChars="200" w:firstLine="640"/>
        <w:textAlignment w:val="bottom"/>
        <w:rPr>
          <w:rFonts w:ascii="仿宋_GB2312" w:eastAsia="仿宋_GB2312"/>
          <w:sz w:val="32"/>
          <w:szCs w:val="32"/>
        </w:rPr>
      </w:pPr>
      <w:r>
        <w:rPr>
          <w:rFonts w:ascii="仿宋_GB2312" w:eastAsia="仿宋_GB2312" w:hint="eastAsia"/>
          <w:sz w:val="32"/>
          <w:szCs w:val="32"/>
        </w:rPr>
        <w:t>邮寄地址：北京市100049信箱002分箱 “明天小小科学家”奖励活动组委会办公室，邮政编码：100049。</w:t>
      </w:r>
    </w:p>
    <w:p w:rsidR="00F637F4" w:rsidRDefault="00F637F4" w:rsidP="00F637F4">
      <w:pPr>
        <w:overflowPunct w:val="0"/>
        <w:autoSpaceDE w:val="0"/>
        <w:autoSpaceDN w:val="0"/>
        <w:adjustRightInd w:val="0"/>
        <w:spacing w:line="560" w:lineRule="exact"/>
        <w:ind w:firstLineChars="200" w:firstLine="640"/>
        <w:textAlignment w:val="bottom"/>
        <w:rPr>
          <w:rFonts w:ascii="楷体" w:eastAsia="楷体" w:hAnsi="楷体" w:hint="eastAsia"/>
          <w:sz w:val="32"/>
          <w:szCs w:val="32"/>
        </w:rPr>
      </w:pPr>
      <w:r>
        <w:rPr>
          <w:rFonts w:ascii="楷体" w:eastAsia="楷体" w:hAnsi="楷体" w:hint="eastAsia"/>
          <w:sz w:val="32"/>
          <w:szCs w:val="32"/>
        </w:rPr>
        <w:t>（二）资格审查</w:t>
      </w:r>
    </w:p>
    <w:p w:rsidR="00F637F4" w:rsidRDefault="00F637F4" w:rsidP="00F637F4">
      <w:pPr>
        <w:overflowPunct w:val="0"/>
        <w:autoSpaceDE w:val="0"/>
        <w:autoSpaceDN w:val="0"/>
        <w:adjustRightInd w:val="0"/>
        <w:spacing w:line="560" w:lineRule="exact"/>
        <w:ind w:firstLineChars="200" w:firstLine="640"/>
        <w:textAlignment w:val="bottom"/>
        <w:rPr>
          <w:rFonts w:ascii="仿宋_GB2312" w:eastAsia="仿宋_GB2312" w:hint="eastAsia"/>
          <w:sz w:val="32"/>
          <w:szCs w:val="32"/>
        </w:rPr>
      </w:pPr>
      <w:r>
        <w:rPr>
          <w:rFonts w:ascii="仿宋_GB2312" w:eastAsia="仿宋_GB2312" w:hint="eastAsia"/>
          <w:sz w:val="32"/>
          <w:szCs w:val="32"/>
        </w:rPr>
        <w:t>资格审查包括省级审查和组委会办公室审查。</w:t>
      </w:r>
    </w:p>
    <w:p w:rsidR="00F637F4" w:rsidRDefault="00F637F4" w:rsidP="00F637F4">
      <w:pPr>
        <w:overflowPunct w:val="0"/>
        <w:autoSpaceDE w:val="0"/>
        <w:autoSpaceDN w:val="0"/>
        <w:adjustRightInd w:val="0"/>
        <w:spacing w:line="560" w:lineRule="exact"/>
        <w:ind w:firstLineChars="200" w:firstLine="640"/>
        <w:textAlignment w:val="bottom"/>
        <w:rPr>
          <w:rFonts w:ascii="仿宋_GB2312" w:eastAsia="仿宋_GB2312" w:hint="eastAsia"/>
          <w:sz w:val="32"/>
          <w:szCs w:val="32"/>
        </w:rPr>
      </w:pPr>
      <w:r>
        <w:rPr>
          <w:rFonts w:ascii="仿宋_GB2312" w:eastAsia="仿宋_GB2312" w:hint="eastAsia"/>
          <w:sz w:val="32"/>
          <w:szCs w:val="32"/>
        </w:rPr>
        <w:t>1.省级审查</w:t>
      </w:r>
    </w:p>
    <w:p w:rsidR="00F637F4" w:rsidRDefault="00F637F4" w:rsidP="00F637F4">
      <w:pPr>
        <w:overflowPunct w:val="0"/>
        <w:autoSpaceDE w:val="0"/>
        <w:autoSpaceDN w:val="0"/>
        <w:adjustRightInd w:val="0"/>
        <w:spacing w:line="560" w:lineRule="exact"/>
        <w:ind w:firstLineChars="200" w:firstLine="640"/>
        <w:textAlignment w:val="bottom"/>
        <w:rPr>
          <w:rFonts w:eastAsia="仿宋_GB2312" w:hint="eastAsia"/>
          <w:sz w:val="32"/>
          <w:szCs w:val="32"/>
        </w:rPr>
      </w:pPr>
      <w:r>
        <w:rPr>
          <w:rFonts w:ascii="仿宋_GB2312" w:eastAsia="仿宋_GB2312" w:hint="eastAsia"/>
          <w:sz w:val="32"/>
          <w:szCs w:val="32"/>
        </w:rPr>
        <w:t>各省、自治区、直辖市科协青少年科技中心（青少年部、普及部）和</w:t>
      </w:r>
      <w:r>
        <w:rPr>
          <w:rFonts w:eastAsia="仿宋_GB2312" w:hint="eastAsia"/>
          <w:sz w:val="32"/>
          <w:szCs w:val="32"/>
        </w:rPr>
        <w:t>香港新一代文化协会、澳门教育暨青年局负责对本地区申报学生进行审查核准，由省级管理员登陆活动网站管理平台在线审查。具体审查内容包括：</w:t>
      </w:r>
    </w:p>
    <w:p w:rsidR="00F637F4" w:rsidRDefault="00F637F4" w:rsidP="00F637F4">
      <w:pPr>
        <w:overflowPunct w:val="0"/>
        <w:autoSpaceDE w:val="0"/>
        <w:autoSpaceDN w:val="0"/>
        <w:adjustRightInd w:val="0"/>
        <w:spacing w:line="560" w:lineRule="exact"/>
        <w:ind w:firstLineChars="200" w:firstLine="640"/>
        <w:textAlignment w:val="bottom"/>
        <w:rPr>
          <w:rFonts w:ascii="仿宋_GB2312" w:eastAsia="仿宋_GB2312"/>
          <w:sz w:val="32"/>
          <w:szCs w:val="32"/>
        </w:rPr>
      </w:pPr>
      <w:r>
        <w:rPr>
          <w:rFonts w:ascii="仿宋_GB2312" w:eastAsia="仿宋_GB2312" w:hint="eastAsia"/>
          <w:sz w:val="32"/>
          <w:szCs w:val="32"/>
        </w:rPr>
        <w:t>（1）申报学生资格是否符合本办法的规定；</w:t>
      </w:r>
    </w:p>
    <w:p w:rsidR="00F637F4" w:rsidRDefault="00F637F4" w:rsidP="00F637F4">
      <w:pPr>
        <w:overflowPunct w:val="0"/>
        <w:autoSpaceDE w:val="0"/>
        <w:autoSpaceDN w:val="0"/>
        <w:adjustRightInd w:val="0"/>
        <w:spacing w:line="560" w:lineRule="exact"/>
        <w:ind w:firstLineChars="200" w:firstLine="640"/>
        <w:textAlignment w:val="bottom"/>
        <w:rPr>
          <w:rFonts w:ascii="仿宋_GB2312" w:eastAsia="仿宋_GB2312" w:hint="eastAsia"/>
          <w:sz w:val="32"/>
          <w:szCs w:val="32"/>
        </w:rPr>
      </w:pPr>
      <w:r>
        <w:rPr>
          <w:rFonts w:ascii="仿宋_GB2312" w:eastAsia="仿宋_GB2312" w:hint="eastAsia"/>
          <w:sz w:val="32"/>
          <w:szCs w:val="32"/>
        </w:rPr>
        <w:t>（2）学生申报项目是否符合要求（是否为本次活动规定的不接受的申报项目，研究报告是否存在弄虚作假情况）；</w:t>
      </w:r>
    </w:p>
    <w:p w:rsidR="00F637F4" w:rsidRDefault="00F637F4" w:rsidP="00F637F4">
      <w:pPr>
        <w:overflowPunct w:val="0"/>
        <w:autoSpaceDE w:val="0"/>
        <w:autoSpaceDN w:val="0"/>
        <w:adjustRightInd w:val="0"/>
        <w:spacing w:line="560" w:lineRule="exact"/>
        <w:ind w:firstLineChars="200" w:firstLine="640"/>
        <w:textAlignment w:val="bottom"/>
        <w:rPr>
          <w:rFonts w:ascii="仿宋_GB2312" w:eastAsia="仿宋_GB2312" w:hint="eastAsia"/>
          <w:sz w:val="32"/>
          <w:szCs w:val="32"/>
        </w:rPr>
      </w:pPr>
      <w:r>
        <w:rPr>
          <w:rFonts w:ascii="仿宋_GB2312" w:eastAsia="仿宋_GB2312" w:hint="eastAsia"/>
          <w:sz w:val="32"/>
          <w:szCs w:val="32"/>
        </w:rPr>
        <w:t>省级审查结束后，由审查部门填写《省级审查情况表》并加盖公章，于6月30日前传真至组委会办公室，传真号码</w:t>
      </w:r>
      <w:r>
        <w:rPr>
          <w:rFonts w:ascii="仿宋_GB2312" w:eastAsia="仿宋_GB2312" w:hint="eastAsia"/>
          <w:sz w:val="32"/>
          <w:szCs w:val="32"/>
        </w:rPr>
        <w:lastRenderedPageBreak/>
        <w:t>010-88928228。</w:t>
      </w:r>
    </w:p>
    <w:p w:rsidR="00F637F4" w:rsidRDefault="00F637F4" w:rsidP="00F637F4">
      <w:pPr>
        <w:overflowPunct w:val="0"/>
        <w:autoSpaceDE w:val="0"/>
        <w:autoSpaceDN w:val="0"/>
        <w:adjustRightInd w:val="0"/>
        <w:spacing w:line="560" w:lineRule="exact"/>
        <w:ind w:firstLineChars="200" w:firstLine="640"/>
        <w:textAlignment w:val="bottom"/>
        <w:rPr>
          <w:rFonts w:ascii="仿宋_GB2312" w:eastAsia="仿宋_GB2312" w:hint="eastAsia"/>
          <w:sz w:val="32"/>
          <w:szCs w:val="32"/>
        </w:rPr>
      </w:pPr>
      <w:r>
        <w:rPr>
          <w:rFonts w:ascii="仿宋_GB2312" w:eastAsia="仿宋_GB2312" w:hint="eastAsia"/>
          <w:sz w:val="32"/>
          <w:szCs w:val="32"/>
        </w:rPr>
        <w:t>2.组委会办公室审查</w:t>
      </w:r>
    </w:p>
    <w:p w:rsidR="00F637F4" w:rsidRDefault="00F637F4" w:rsidP="00F637F4">
      <w:pPr>
        <w:overflowPunct w:val="0"/>
        <w:autoSpaceDE w:val="0"/>
        <w:autoSpaceDN w:val="0"/>
        <w:adjustRightInd w:val="0"/>
        <w:spacing w:line="560" w:lineRule="exact"/>
        <w:ind w:firstLineChars="200" w:firstLine="640"/>
        <w:textAlignment w:val="bottom"/>
        <w:rPr>
          <w:rFonts w:ascii="仿宋_GB2312" w:eastAsia="仿宋_GB2312" w:hint="eastAsia"/>
          <w:sz w:val="32"/>
          <w:szCs w:val="32"/>
        </w:rPr>
      </w:pPr>
      <w:r>
        <w:rPr>
          <w:rFonts w:ascii="仿宋_GB2312" w:eastAsia="仿宋_GB2312" w:hint="eastAsia"/>
          <w:sz w:val="32"/>
          <w:szCs w:val="32"/>
        </w:rPr>
        <w:t>组委会办公室负责对所有申报者参赛资格、申报资料、研究项目进行形式审查和内容审查，并结合省级审查意见确定最终合格名单，审查结果在活动网站进行发布。</w:t>
      </w:r>
    </w:p>
    <w:p w:rsidR="00F637F4" w:rsidRDefault="00F637F4" w:rsidP="00F637F4">
      <w:pPr>
        <w:overflowPunct w:val="0"/>
        <w:autoSpaceDE w:val="0"/>
        <w:autoSpaceDN w:val="0"/>
        <w:adjustRightInd w:val="0"/>
        <w:spacing w:line="560" w:lineRule="exact"/>
        <w:ind w:firstLineChars="200" w:firstLine="640"/>
        <w:textAlignment w:val="bottom"/>
        <w:rPr>
          <w:rFonts w:ascii="楷体" w:eastAsia="楷体" w:hAnsi="楷体" w:hint="eastAsia"/>
          <w:sz w:val="32"/>
          <w:szCs w:val="32"/>
        </w:rPr>
      </w:pPr>
      <w:r>
        <w:rPr>
          <w:rFonts w:ascii="楷体" w:eastAsia="楷体" w:hAnsi="楷体" w:hint="eastAsia"/>
          <w:sz w:val="32"/>
          <w:szCs w:val="32"/>
        </w:rPr>
        <w:t>（三）评审</w:t>
      </w:r>
    </w:p>
    <w:p w:rsidR="00F637F4" w:rsidRDefault="00F637F4" w:rsidP="00F637F4">
      <w:pPr>
        <w:overflowPunct w:val="0"/>
        <w:autoSpaceDE w:val="0"/>
        <w:autoSpaceDN w:val="0"/>
        <w:adjustRightInd w:val="0"/>
        <w:spacing w:line="560" w:lineRule="exact"/>
        <w:ind w:firstLineChars="200" w:firstLine="640"/>
        <w:textAlignment w:val="bottom"/>
        <w:rPr>
          <w:rFonts w:ascii="仿宋_GB2312" w:eastAsia="仿宋_GB2312" w:hint="eastAsia"/>
          <w:sz w:val="32"/>
          <w:szCs w:val="32"/>
        </w:rPr>
      </w:pPr>
      <w:r>
        <w:rPr>
          <w:rFonts w:ascii="仿宋_GB2312" w:eastAsia="仿宋_GB2312" w:hint="eastAsia"/>
          <w:sz w:val="32"/>
          <w:szCs w:val="32"/>
        </w:rPr>
        <w:t>活动评审分为初评和终评两个阶段。</w:t>
      </w:r>
    </w:p>
    <w:p w:rsidR="00F637F4" w:rsidRDefault="00F637F4" w:rsidP="00F637F4">
      <w:pPr>
        <w:overflowPunct w:val="0"/>
        <w:autoSpaceDE w:val="0"/>
        <w:autoSpaceDN w:val="0"/>
        <w:adjustRightInd w:val="0"/>
        <w:spacing w:line="560" w:lineRule="exact"/>
        <w:ind w:firstLineChars="200" w:firstLine="640"/>
        <w:textAlignment w:val="bottom"/>
        <w:rPr>
          <w:rFonts w:ascii="仿宋_GB2312" w:eastAsia="仿宋_GB2312" w:hint="eastAsia"/>
          <w:sz w:val="32"/>
          <w:szCs w:val="32"/>
        </w:rPr>
      </w:pPr>
      <w:r>
        <w:rPr>
          <w:rFonts w:ascii="仿宋_GB2312" w:eastAsia="仿宋_GB2312" w:hint="eastAsia"/>
          <w:sz w:val="32"/>
          <w:szCs w:val="32"/>
        </w:rPr>
        <w:t>初评：通过资格审查的申报学生获得初评资格，由专家委员会专家对申报学生资料和研究项目进行测评，根据初评成绩排序，前100名入围终评。</w:t>
      </w:r>
    </w:p>
    <w:p w:rsidR="00F637F4" w:rsidRDefault="00F637F4" w:rsidP="00F637F4">
      <w:pPr>
        <w:overflowPunct w:val="0"/>
        <w:autoSpaceDE w:val="0"/>
        <w:autoSpaceDN w:val="0"/>
        <w:adjustRightInd w:val="0"/>
        <w:spacing w:line="560" w:lineRule="exact"/>
        <w:ind w:firstLineChars="200" w:firstLine="640"/>
        <w:textAlignment w:val="bottom"/>
        <w:rPr>
          <w:rFonts w:ascii="仿宋_GB2312" w:eastAsia="仿宋_GB2312" w:hint="eastAsia"/>
          <w:sz w:val="32"/>
          <w:szCs w:val="32"/>
        </w:rPr>
      </w:pPr>
      <w:r>
        <w:rPr>
          <w:rFonts w:ascii="仿宋_GB2312" w:eastAsia="仿宋_GB2312" w:hint="eastAsia"/>
          <w:sz w:val="32"/>
          <w:szCs w:val="32"/>
        </w:rPr>
        <w:t>终评：入围终评的学生必须在规定时间内向组委会办公室提交研究报告、研究日志、实验数据、获奖证明等原始证明材料，逾期未提交者视为弃权。如因未按要求提交材料、个人弃权等原因出现名额空缺，不再递补。</w:t>
      </w:r>
    </w:p>
    <w:p w:rsidR="00F637F4" w:rsidRDefault="00F637F4" w:rsidP="00F637F4">
      <w:pPr>
        <w:overflowPunct w:val="0"/>
        <w:autoSpaceDE w:val="0"/>
        <w:autoSpaceDN w:val="0"/>
        <w:adjustRightInd w:val="0"/>
        <w:spacing w:line="560" w:lineRule="exact"/>
        <w:ind w:firstLineChars="200" w:firstLine="640"/>
        <w:textAlignment w:val="bottom"/>
        <w:rPr>
          <w:rFonts w:ascii="仿宋_GB2312" w:eastAsia="仿宋_GB2312" w:hint="eastAsia"/>
          <w:sz w:val="32"/>
          <w:szCs w:val="32"/>
        </w:rPr>
      </w:pPr>
      <w:r>
        <w:rPr>
          <w:rFonts w:ascii="仿宋_GB2312" w:eastAsia="仿宋_GB2312" w:hint="eastAsia"/>
          <w:sz w:val="32"/>
          <w:szCs w:val="32"/>
        </w:rPr>
        <w:t>入围终评的学生由所在省、自治区、直辖市科协青少年科技工作机构工作人员带队到北京参加终评活动。终评学生名额因故出现空缺时，不再递补。</w:t>
      </w:r>
    </w:p>
    <w:p w:rsidR="00F637F4" w:rsidRDefault="00F637F4" w:rsidP="00F637F4">
      <w:pPr>
        <w:overflowPunct w:val="0"/>
        <w:autoSpaceDE w:val="0"/>
        <w:autoSpaceDN w:val="0"/>
        <w:adjustRightInd w:val="0"/>
        <w:spacing w:line="560" w:lineRule="exact"/>
        <w:ind w:firstLineChars="200" w:firstLine="640"/>
        <w:textAlignment w:val="bottom"/>
        <w:rPr>
          <w:rFonts w:ascii="仿宋_GB2312" w:eastAsia="仿宋_GB2312" w:hint="eastAsia"/>
          <w:sz w:val="32"/>
          <w:szCs w:val="32"/>
        </w:rPr>
      </w:pPr>
      <w:r>
        <w:rPr>
          <w:rFonts w:ascii="仿宋_GB2312" w:eastAsia="仿宋_GB2312" w:hint="eastAsia"/>
          <w:sz w:val="32"/>
          <w:szCs w:val="32"/>
        </w:rPr>
        <w:t>终评包括研究项目问辩、知识水平测试、综合素质考察三个评审环节和参观实验室、与科学家对话等交流活动。举行颁奖典礼，公布活动获奖学生名单。</w:t>
      </w:r>
    </w:p>
    <w:p w:rsidR="00F637F4" w:rsidRDefault="00F637F4" w:rsidP="00F637F4">
      <w:pPr>
        <w:overflowPunct w:val="0"/>
        <w:autoSpaceDE w:val="0"/>
        <w:autoSpaceDN w:val="0"/>
        <w:adjustRightInd w:val="0"/>
        <w:spacing w:line="560" w:lineRule="exact"/>
        <w:ind w:firstLineChars="200" w:firstLine="640"/>
        <w:textAlignment w:val="bottom"/>
        <w:rPr>
          <w:rFonts w:ascii="仿宋_GB2312" w:eastAsia="仿宋_GB2312" w:hint="eastAsia"/>
          <w:sz w:val="32"/>
          <w:szCs w:val="32"/>
        </w:rPr>
      </w:pPr>
      <w:r>
        <w:rPr>
          <w:rFonts w:ascii="仿宋_GB2312" w:eastAsia="仿宋_GB2312" w:hint="eastAsia"/>
          <w:sz w:val="32"/>
          <w:szCs w:val="32"/>
        </w:rPr>
        <w:t>在入围终评的100名学生中，产生“明天小小科学家”称号获得者3人，一等奖12人，二等奖35人，三等奖50人。</w:t>
      </w:r>
    </w:p>
    <w:p w:rsidR="00F637F4" w:rsidRDefault="00F637F4" w:rsidP="00F637F4">
      <w:pPr>
        <w:overflowPunct w:val="0"/>
        <w:autoSpaceDE w:val="0"/>
        <w:autoSpaceDN w:val="0"/>
        <w:adjustRightInd w:val="0"/>
        <w:spacing w:line="560" w:lineRule="exact"/>
        <w:ind w:firstLineChars="200" w:firstLine="640"/>
        <w:textAlignment w:val="bottom"/>
        <w:rPr>
          <w:rFonts w:ascii="黑体" w:eastAsia="黑体" w:hAnsi="黑体" w:hint="eastAsia"/>
          <w:sz w:val="32"/>
          <w:szCs w:val="32"/>
        </w:rPr>
      </w:pPr>
      <w:r>
        <w:rPr>
          <w:rFonts w:ascii="黑体" w:eastAsia="黑体" w:hAnsi="黑体" w:hint="eastAsia"/>
          <w:sz w:val="32"/>
          <w:szCs w:val="32"/>
        </w:rPr>
        <w:t>五、活动表彰</w:t>
      </w:r>
    </w:p>
    <w:p w:rsidR="00F637F4" w:rsidRDefault="00F637F4" w:rsidP="00F637F4">
      <w:pPr>
        <w:overflowPunct w:val="0"/>
        <w:autoSpaceDE w:val="0"/>
        <w:autoSpaceDN w:val="0"/>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（一）奖项设置</w:t>
      </w:r>
    </w:p>
    <w:p w:rsidR="00F637F4" w:rsidRDefault="00F637F4" w:rsidP="00F637F4">
      <w:pPr>
        <w:overflowPunct w:val="0"/>
        <w:autoSpaceDE w:val="0"/>
        <w:autoSpaceDN w:val="0"/>
        <w:adjustRightInd w:val="0"/>
        <w:spacing w:line="560" w:lineRule="exact"/>
        <w:ind w:firstLineChars="200" w:firstLine="640"/>
        <w:textAlignment w:val="bottom"/>
        <w:rPr>
          <w:rFonts w:ascii="仿宋_GB2312" w:eastAsia="仿宋_GB2312"/>
          <w:sz w:val="32"/>
          <w:szCs w:val="32"/>
        </w:rPr>
      </w:pPr>
      <w:r>
        <w:rPr>
          <w:rFonts w:eastAsia="仿宋_GB2312" w:hint="eastAsia"/>
          <w:sz w:val="32"/>
          <w:szCs w:val="32"/>
        </w:rPr>
        <w:lastRenderedPageBreak/>
        <w:t>设“明天小小科</w:t>
      </w:r>
      <w:r>
        <w:rPr>
          <w:rFonts w:ascii="仿宋_GB2312" w:eastAsia="仿宋_GB2312" w:hint="eastAsia"/>
          <w:sz w:val="32"/>
          <w:szCs w:val="32"/>
        </w:rPr>
        <w:t xml:space="preserve">学家”称号获得者3名、一等奖12名、二等奖35名、三等奖50名。获奖者将分别获得证书和相应金额的奖学金。获“明天小小科学家”称号和一、二等奖学生所在学校和辅导学生的科研机构将按项目获得奖励。 </w:t>
      </w:r>
    </w:p>
    <w:p w:rsidR="00F637F4" w:rsidRDefault="00F637F4" w:rsidP="00F637F4">
      <w:pPr>
        <w:overflowPunct w:val="0"/>
        <w:autoSpaceDE w:val="0"/>
        <w:autoSpaceDN w:val="0"/>
        <w:adjustRightInd w:val="0"/>
        <w:spacing w:line="560" w:lineRule="exact"/>
        <w:ind w:firstLineChars="200" w:firstLine="640"/>
        <w:textAlignment w:val="bottom"/>
        <w:rPr>
          <w:rFonts w:ascii="仿宋_GB2312" w:eastAsia="仿宋_GB2312" w:hint="eastAsia"/>
          <w:sz w:val="32"/>
          <w:szCs w:val="32"/>
        </w:rPr>
      </w:pPr>
      <w:r>
        <w:rPr>
          <w:rFonts w:ascii="仿宋_GB2312" w:eastAsia="仿宋_GB2312" w:hint="eastAsia"/>
          <w:sz w:val="32"/>
          <w:szCs w:val="32"/>
        </w:rPr>
        <w:t>各奖项奖金如下：</w:t>
      </w:r>
    </w:p>
    <w:p w:rsidR="00F637F4" w:rsidRDefault="00F637F4" w:rsidP="00F637F4">
      <w:pPr>
        <w:overflowPunct w:val="0"/>
        <w:autoSpaceDE w:val="0"/>
        <w:autoSpaceDN w:val="0"/>
        <w:adjustRightInd w:val="0"/>
        <w:spacing w:line="560" w:lineRule="exact"/>
        <w:ind w:firstLineChars="200" w:firstLine="640"/>
        <w:textAlignment w:val="bottom"/>
        <w:rPr>
          <w:rFonts w:ascii="仿宋_GB2312" w:eastAsia="仿宋_GB2312" w:hint="eastAsia"/>
          <w:sz w:val="32"/>
          <w:szCs w:val="32"/>
        </w:rPr>
      </w:pPr>
      <w:r>
        <w:rPr>
          <w:rFonts w:ascii="仿宋_GB2312" w:eastAsia="仿宋_GB2312" w:hint="eastAsia"/>
          <w:sz w:val="32"/>
          <w:szCs w:val="32"/>
        </w:rPr>
        <w:t>1．“明天小小科学家”称号获得者每人获奖学金人民币5万元。</w:t>
      </w:r>
    </w:p>
    <w:p w:rsidR="00F637F4" w:rsidRDefault="00F637F4" w:rsidP="00F637F4">
      <w:pPr>
        <w:overflowPunct w:val="0"/>
        <w:autoSpaceDE w:val="0"/>
        <w:autoSpaceDN w:val="0"/>
        <w:adjustRightInd w:val="0"/>
        <w:spacing w:line="560" w:lineRule="exact"/>
        <w:ind w:firstLineChars="200" w:firstLine="640"/>
        <w:textAlignment w:val="bottom"/>
        <w:rPr>
          <w:rFonts w:ascii="仿宋_GB2312" w:eastAsia="仿宋_GB2312" w:hint="eastAsia"/>
          <w:sz w:val="32"/>
          <w:szCs w:val="32"/>
        </w:rPr>
      </w:pPr>
      <w:r>
        <w:rPr>
          <w:rFonts w:ascii="仿宋_GB2312" w:eastAsia="仿宋_GB2312" w:hint="eastAsia"/>
          <w:sz w:val="32"/>
          <w:szCs w:val="32"/>
        </w:rPr>
        <w:t>2．一等奖获得者每人获奖学金人民币2万元。</w:t>
      </w:r>
    </w:p>
    <w:p w:rsidR="00F637F4" w:rsidRDefault="00F637F4" w:rsidP="00F637F4">
      <w:pPr>
        <w:overflowPunct w:val="0"/>
        <w:autoSpaceDE w:val="0"/>
        <w:autoSpaceDN w:val="0"/>
        <w:adjustRightInd w:val="0"/>
        <w:spacing w:line="560" w:lineRule="exact"/>
        <w:ind w:firstLineChars="200" w:firstLine="640"/>
        <w:textAlignment w:val="bottom"/>
        <w:rPr>
          <w:rFonts w:ascii="仿宋_GB2312" w:eastAsia="仿宋_GB2312" w:hint="eastAsia"/>
          <w:sz w:val="32"/>
          <w:szCs w:val="32"/>
        </w:rPr>
      </w:pPr>
      <w:r>
        <w:rPr>
          <w:rFonts w:ascii="仿宋_GB2312" w:eastAsia="仿宋_GB2312" w:hint="eastAsia"/>
          <w:sz w:val="32"/>
          <w:szCs w:val="32"/>
        </w:rPr>
        <w:t>3．二等奖获得者每人获奖学金人民币1万元。</w:t>
      </w:r>
    </w:p>
    <w:p w:rsidR="00F637F4" w:rsidRDefault="00F637F4" w:rsidP="00F637F4">
      <w:pPr>
        <w:overflowPunct w:val="0"/>
        <w:autoSpaceDE w:val="0"/>
        <w:autoSpaceDN w:val="0"/>
        <w:adjustRightInd w:val="0"/>
        <w:spacing w:line="560" w:lineRule="exact"/>
        <w:ind w:firstLineChars="200" w:firstLine="640"/>
        <w:textAlignment w:val="bottom"/>
        <w:rPr>
          <w:rFonts w:ascii="仿宋_GB2312" w:eastAsia="仿宋_GB2312" w:hint="eastAsia"/>
          <w:sz w:val="32"/>
          <w:szCs w:val="32"/>
        </w:rPr>
      </w:pPr>
      <w:r>
        <w:rPr>
          <w:rFonts w:ascii="仿宋_GB2312" w:eastAsia="仿宋_GB2312" w:hint="eastAsia"/>
          <w:sz w:val="32"/>
          <w:szCs w:val="32"/>
        </w:rPr>
        <w:t>4．三等奖获得者每人获奖学金人民币5千元。</w:t>
      </w:r>
    </w:p>
    <w:p w:rsidR="00F637F4" w:rsidRDefault="00F637F4" w:rsidP="00F637F4">
      <w:pPr>
        <w:overflowPunct w:val="0"/>
        <w:autoSpaceDE w:val="0"/>
        <w:autoSpaceDN w:val="0"/>
        <w:adjustRightInd w:val="0"/>
        <w:spacing w:line="560" w:lineRule="exact"/>
        <w:ind w:firstLineChars="200" w:firstLine="640"/>
        <w:textAlignment w:val="bottom"/>
        <w:rPr>
          <w:rFonts w:ascii="仿宋_GB2312" w:eastAsia="仿宋_GB2312" w:hint="eastAsia"/>
          <w:sz w:val="32"/>
          <w:szCs w:val="32"/>
        </w:rPr>
      </w:pPr>
      <w:r>
        <w:rPr>
          <w:rFonts w:ascii="仿宋_GB2312" w:eastAsia="仿宋_GB2312" w:hint="eastAsia"/>
          <w:sz w:val="32"/>
          <w:szCs w:val="32"/>
        </w:rPr>
        <w:t>5．所在学校和辅导机构：获“明天小小科学家”称号和一、二等奖学生所在学校和辅导学生研究项目的校外辅导机构将共同获得与学生等额的奖金，如上述机构多于1个，奖金平均分配（辅导机构不能超过2个）。</w:t>
      </w:r>
    </w:p>
    <w:p w:rsidR="00F637F4" w:rsidRDefault="00F637F4" w:rsidP="00F637F4">
      <w:pPr>
        <w:overflowPunct w:val="0"/>
        <w:autoSpaceDE w:val="0"/>
        <w:autoSpaceDN w:val="0"/>
        <w:adjustRightInd w:val="0"/>
        <w:spacing w:line="560" w:lineRule="exact"/>
        <w:ind w:firstLineChars="200" w:firstLine="640"/>
        <w:textAlignment w:val="bottom"/>
        <w:rPr>
          <w:rFonts w:ascii="仿宋_GB2312" w:eastAsia="仿宋_GB2312" w:hint="eastAsia"/>
          <w:sz w:val="32"/>
          <w:szCs w:val="32"/>
        </w:rPr>
      </w:pPr>
      <w:r>
        <w:rPr>
          <w:rFonts w:ascii="仿宋_GB2312" w:eastAsia="仿宋_GB2312" w:hint="eastAsia"/>
          <w:sz w:val="32"/>
          <w:szCs w:val="32"/>
        </w:rPr>
        <w:t>（二）证书及奖金发放</w:t>
      </w:r>
    </w:p>
    <w:p w:rsidR="00F637F4" w:rsidRDefault="00F637F4" w:rsidP="00F637F4">
      <w:pPr>
        <w:overflowPunct w:val="0"/>
        <w:autoSpaceDE w:val="0"/>
        <w:autoSpaceDN w:val="0"/>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所有获奖学生的证书和奖学金、辅导单位的奖金由组委会办公室发放给获奖者本人和获奖单位。获奖单位必须将奖金专项用于青少年科技教育工作。获奖学生和单位收到证书或奖金，经确认无误后，应配合组委会办公室和省级科协青少年科技工作机构及时完成签收反馈工作。</w:t>
      </w:r>
    </w:p>
    <w:p w:rsidR="00F637F4" w:rsidRDefault="00F637F4" w:rsidP="00F637F4">
      <w:pPr>
        <w:overflowPunct w:val="0"/>
        <w:autoSpaceDE w:val="0"/>
        <w:autoSpaceDN w:val="0"/>
        <w:adjustRightInd w:val="0"/>
        <w:spacing w:line="560" w:lineRule="exact"/>
        <w:ind w:firstLineChars="200" w:firstLine="640"/>
        <w:textAlignment w:val="bottom"/>
        <w:rPr>
          <w:rFonts w:ascii="黑体" w:eastAsia="黑体" w:hAnsi="黑体"/>
          <w:sz w:val="32"/>
          <w:szCs w:val="32"/>
        </w:rPr>
      </w:pPr>
      <w:r>
        <w:rPr>
          <w:rFonts w:ascii="黑体" w:eastAsia="黑体" w:hAnsi="黑体" w:hint="eastAsia"/>
          <w:sz w:val="32"/>
          <w:szCs w:val="32"/>
        </w:rPr>
        <w:t>六、公示</w:t>
      </w:r>
    </w:p>
    <w:p w:rsidR="00F637F4" w:rsidRDefault="00F637F4" w:rsidP="00F637F4">
      <w:pPr>
        <w:overflowPunct w:val="0"/>
        <w:autoSpaceDE w:val="0"/>
        <w:autoSpaceDN w:val="0"/>
        <w:adjustRightInd w:val="0"/>
        <w:spacing w:line="560" w:lineRule="exact"/>
        <w:ind w:firstLineChars="200" w:firstLine="640"/>
        <w:textAlignment w:val="bottom"/>
        <w:rPr>
          <w:rFonts w:eastAsia="仿宋_GB2312" w:hint="eastAsia"/>
          <w:sz w:val="32"/>
          <w:szCs w:val="32"/>
        </w:rPr>
      </w:pPr>
      <w:r>
        <w:rPr>
          <w:rFonts w:ascii="仿宋_GB2312" w:eastAsia="仿宋_GB2312" w:hint="eastAsia"/>
          <w:sz w:val="32"/>
          <w:szCs w:val="32"/>
        </w:rPr>
        <w:t>1．活动入围初评和终评名单均在活动官方网站</w:t>
      </w:r>
      <w:r>
        <w:rPr>
          <w:rFonts w:eastAsia="仿宋_GB2312" w:hint="eastAsia"/>
          <w:sz w:val="32"/>
          <w:szCs w:val="32"/>
        </w:rPr>
        <w:t>（</w:t>
      </w:r>
      <w:r>
        <w:rPr>
          <w:rFonts w:eastAsia="仿宋_GB2312"/>
          <w:sz w:val="32"/>
          <w:szCs w:val="32"/>
        </w:rPr>
        <w:t>http://mingtian.xiaoxiaotong.org</w:t>
      </w:r>
      <w:r>
        <w:rPr>
          <w:rFonts w:eastAsia="仿宋_GB2312" w:hint="eastAsia"/>
          <w:sz w:val="32"/>
          <w:szCs w:val="32"/>
        </w:rPr>
        <w:t>）进行公示，接受社会监督和受理投诉，公示期为七天。</w:t>
      </w:r>
    </w:p>
    <w:p w:rsidR="00F637F4" w:rsidRDefault="00F637F4" w:rsidP="00F637F4">
      <w:pPr>
        <w:overflowPunct w:val="0"/>
        <w:autoSpaceDE w:val="0"/>
        <w:autoSpaceDN w:val="0"/>
        <w:adjustRightInd w:val="0"/>
        <w:spacing w:line="560" w:lineRule="exact"/>
        <w:ind w:firstLineChars="200" w:firstLine="640"/>
        <w:textAlignment w:val="bottom"/>
        <w:rPr>
          <w:rFonts w:eastAsia="仿宋_GB2312"/>
          <w:sz w:val="32"/>
          <w:szCs w:val="32"/>
        </w:rPr>
      </w:pPr>
      <w:r>
        <w:rPr>
          <w:rFonts w:ascii="仿宋_GB2312" w:eastAsia="仿宋_GB2312" w:hint="eastAsia"/>
          <w:sz w:val="32"/>
          <w:szCs w:val="32"/>
        </w:rPr>
        <w:lastRenderedPageBreak/>
        <w:t>2．活动获奖名单将在活动官方网站和“全国青少年科技创新活动服务</w:t>
      </w:r>
      <w:r>
        <w:rPr>
          <w:rFonts w:eastAsia="仿宋_GB2312" w:hint="eastAsia"/>
          <w:sz w:val="32"/>
          <w:szCs w:val="32"/>
        </w:rPr>
        <w:t>平台”网站（</w:t>
      </w:r>
      <w:r>
        <w:rPr>
          <w:rFonts w:eastAsia="仿宋_GB2312"/>
          <w:sz w:val="32"/>
          <w:szCs w:val="32"/>
        </w:rPr>
        <w:t>http://www.xiaoxiaotong.org</w:t>
      </w:r>
      <w:r>
        <w:rPr>
          <w:rFonts w:eastAsia="仿宋_GB2312" w:hint="eastAsia"/>
          <w:sz w:val="32"/>
          <w:szCs w:val="32"/>
        </w:rPr>
        <w:t>）进行为期一个月的公示。</w:t>
      </w:r>
    </w:p>
    <w:p w:rsidR="00F637F4" w:rsidRDefault="00F637F4" w:rsidP="00F637F4">
      <w:pPr>
        <w:overflowPunct w:val="0"/>
        <w:autoSpaceDE w:val="0"/>
        <w:autoSpaceDN w:val="0"/>
        <w:adjustRightInd w:val="0"/>
        <w:spacing w:line="560" w:lineRule="exact"/>
        <w:ind w:firstLineChars="200" w:firstLine="640"/>
        <w:textAlignment w:val="bottom"/>
        <w:rPr>
          <w:rFonts w:eastAsia="仿宋_GB2312"/>
          <w:sz w:val="32"/>
          <w:szCs w:val="32"/>
        </w:rPr>
      </w:pPr>
      <w:r>
        <w:rPr>
          <w:rFonts w:ascii="仿宋_GB2312" w:eastAsia="仿宋_GB2312" w:hint="eastAsia"/>
          <w:sz w:val="32"/>
          <w:szCs w:val="32"/>
        </w:rPr>
        <w:t>3．在公示期内，任何单位或个人如对公布结果有质疑或投诉，须以书面或电子邮件形式向组委会办公室提供有关证明材料，并写明提出质疑或投诉者的姓名、身份证号、工作单位和联系电话（组委会办公室对投诉人</w:t>
      </w:r>
      <w:r>
        <w:rPr>
          <w:rFonts w:eastAsia="仿宋_GB2312" w:hint="eastAsia"/>
          <w:sz w:val="32"/>
          <w:szCs w:val="32"/>
        </w:rPr>
        <w:t>信息保密）。过期或匿名投诉原则上不予受理。</w:t>
      </w:r>
    </w:p>
    <w:p w:rsidR="00F637F4" w:rsidRDefault="00F637F4" w:rsidP="00F637F4">
      <w:pPr>
        <w:overflowPunct w:val="0"/>
        <w:autoSpaceDE w:val="0"/>
        <w:autoSpaceDN w:val="0"/>
        <w:adjustRightInd w:val="0"/>
        <w:spacing w:line="560" w:lineRule="exact"/>
        <w:ind w:firstLineChars="200" w:firstLine="640"/>
        <w:textAlignment w:val="bottom"/>
        <w:rPr>
          <w:rFonts w:eastAsia="仿宋_GB2312"/>
          <w:sz w:val="32"/>
          <w:szCs w:val="32"/>
        </w:rPr>
      </w:pPr>
      <w:r>
        <w:rPr>
          <w:rFonts w:eastAsia="仿宋_GB2312" w:hint="eastAsia"/>
          <w:sz w:val="32"/>
          <w:szCs w:val="32"/>
        </w:rPr>
        <w:t>组委会办公室组织评审委员会、评审监督委员会有关专家对投诉问题进行核查。经查实，确有弄虚作假等严重问题，将取消其参赛或获奖资格，相应空缺参赛或获奖名额不再递补。</w:t>
      </w:r>
    </w:p>
    <w:p w:rsidR="00F637F4" w:rsidRDefault="00F637F4" w:rsidP="00F637F4">
      <w:pPr>
        <w:overflowPunct w:val="0"/>
        <w:autoSpaceDE w:val="0"/>
        <w:autoSpaceDN w:val="0"/>
        <w:adjustRightInd w:val="0"/>
        <w:spacing w:line="560" w:lineRule="exact"/>
        <w:ind w:firstLineChars="200" w:firstLine="640"/>
        <w:textAlignment w:val="bottom"/>
        <w:rPr>
          <w:rFonts w:ascii="黑体" w:eastAsia="黑体" w:hAnsi="黑体"/>
          <w:sz w:val="32"/>
          <w:szCs w:val="32"/>
        </w:rPr>
      </w:pPr>
      <w:r>
        <w:rPr>
          <w:rFonts w:ascii="黑体" w:eastAsia="黑体" w:hAnsi="黑体" w:hint="eastAsia"/>
          <w:sz w:val="32"/>
          <w:szCs w:val="32"/>
        </w:rPr>
        <w:t>七、进度安排</w:t>
      </w:r>
    </w:p>
    <w:p w:rsidR="00F637F4" w:rsidRDefault="00F637F4" w:rsidP="00F637F4">
      <w:pPr>
        <w:overflowPunct w:val="0"/>
        <w:autoSpaceDE w:val="0"/>
        <w:autoSpaceDN w:val="0"/>
        <w:adjustRightInd w:val="0"/>
        <w:spacing w:line="560" w:lineRule="exact"/>
        <w:ind w:firstLineChars="200" w:firstLine="640"/>
        <w:textAlignment w:val="bottom"/>
        <w:rPr>
          <w:rFonts w:ascii="仿宋_GB2312" w:eastAsia="仿宋_GB2312" w:hint="eastAsia"/>
          <w:sz w:val="32"/>
          <w:szCs w:val="32"/>
        </w:rPr>
      </w:pPr>
      <w:r>
        <w:rPr>
          <w:rFonts w:ascii="仿宋_GB2312" w:eastAsia="仿宋_GB2312" w:hint="eastAsia"/>
          <w:sz w:val="32"/>
          <w:szCs w:val="32"/>
        </w:rPr>
        <w:t>1．5月20日至6月20日为申报期；</w:t>
      </w:r>
    </w:p>
    <w:p w:rsidR="00F637F4" w:rsidRDefault="00F637F4" w:rsidP="00F637F4">
      <w:pPr>
        <w:overflowPunct w:val="0"/>
        <w:autoSpaceDE w:val="0"/>
        <w:autoSpaceDN w:val="0"/>
        <w:adjustRightInd w:val="0"/>
        <w:spacing w:line="560" w:lineRule="exact"/>
        <w:ind w:firstLineChars="200" w:firstLine="640"/>
        <w:textAlignment w:val="bottom"/>
        <w:rPr>
          <w:rFonts w:ascii="仿宋_GB2312" w:eastAsia="仿宋_GB2312" w:hint="eastAsia"/>
          <w:sz w:val="32"/>
          <w:szCs w:val="32"/>
        </w:rPr>
      </w:pPr>
      <w:r>
        <w:rPr>
          <w:rFonts w:ascii="仿宋_GB2312" w:eastAsia="仿宋_GB2312" w:hint="eastAsia"/>
          <w:sz w:val="32"/>
          <w:szCs w:val="32"/>
        </w:rPr>
        <w:t>2．6月20日至7月下旬为审查期；</w:t>
      </w:r>
    </w:p>
    <w:p w:rsidR="00F637F4" w:rsidRDefault="00F637F4" w:rsidP="00F637F4">
      <w:pPr>
        <w:overflowPunct w:val="0"/>
        <w:autoSpaceDE w:val="0"/>
        <w:autoSpaceDN w:val="0"/>
        <w:adjustRightInd w:val="0"/>
        <w:spacing w:line="560" w:lineRule="exact"/>
        <w:ind w:firstLineChars="200" w:firstLine="640"/>
        <w:textAlignment w:val="bottom"/>
        <w:rPr>
          <w:rFonts w:ascii="仿宋_GB2312" w:eastAsia="仿宋_GB2312" w:hint="eastAsia"/>
          <w:sz w:val="32"/>
          <w:szCs w:val="32"/>
        </w:rPr>
      </w:pPr>
      <w:r>
        <w:rPr>
          <w:rFonts w:ascii="仿宋_GB2312" w:eastAsia="仿宋_GB2312" w:hint="eastAsia"/>
          <w:sz w:val="32"/>
          <w:szCs w:val="32"/>
        </w:rPr>
        <w:t>3．8月为专家初评，8月底公布入围终评名单；</w:t>
      </w:r>
    </w:p>
    <w:p w:rsidR="00F637F4" w:rsidRDefault="00F637F4" w:rsidP="00F637F4">
      <w:pPr>
        <w:overflowPunct w:val="0"/>
        <w:autoSpaceDE w:val="0"/>
        <w:autoSpaceDN w:val="0"/>
        <w:adjustRightInd w:val="0"/>
        <w:spacing w:line="560" w:lineRule="exact"/>
        <w:ind w:firstLineChars="200" w:firstLine="640"/>
        <w:textAlignment w:val="bottom"/>
        <w:rPr>
          <w:rFonts w:ascii="仿宋_GB2312" w:eastAsia="仿宋_GB2312" w:hint="eastAsia"/>
          <w:sz w:val="32"/>
          <w:szCs w:val="32"/>
        </w:rPr>
      </w:pPr>
      <w:r>
        <w:rPr>
          <w:rFonts w:ascii="仿宋_GB2312" w:eastAsia="仿宋_GB2312" w:hint="eastAsia"/>
          <w:sz w:val="32"/>
          <w:szCs w:val="32"/>
        </w:rPr>
        <w:t>4．10月中下旬举行终评活动和颁奖典礼；</w:t>
      </w:r>
    </w:p>
    <w:p w:rsidR="00F637F4" w:rsidRDefault="00F637F4" w:rsidP="00F637F4">
      <w:pPr>
        <w:overflowPunct w:val="0"/>
        <w:autoSpaceDE w:val="0"/>
        <w:autoSpaceDN w:val="0"/>
        <w:adjustRightInd w:val="0"/>
        <w:spacing w:line="560" w:lineRule="exact"/>
        <w:ind w:firstLineChars="200" w:firstLine="640"/>
        <w:textAlignment w:val="bottom"/>
        <w:rPr>
          <w:rFonts w:ascii="仿宋_GB2312" w:eastAsia="仿宋_GB2312" w:hint="eastAsia"/>
          <w:sz w:val="32"/>
          <w:szCs w:val="32"/>
        </w:rPr>
      </w:pPr>
      <w:r>
        <w:rPr>
          <w:rFonts w:ascii="仿宋_GB2312" w:eastAsia="仿宋_GB2312" w:hint="eastAsia"/>
          <w:sz w:val="32"/>
          <w:szCs w:val="32"/>
        </w:rPr>
        <w:t>5．11月公示期满后，发布获奖表彰通知，发放获奖证书和奖金。</w:t>
      </w:r>
    </w:p>
    <w:p w:rsidR="00F637F4" w:rsidRDefault="00F637F4" w:rsidP="00F637F4">
      <w:pPr>
        <w:overflowPunct w:val="0"/>
        <w:autoSpaceDE w:val="0"/>
        <w:autoSpaceDN w:val="0"/>
        <w:adjustRightInd w:val="0"/>
        <w:spacing w:line="560" w:lineRule="exact"/>
        <w:ind w:firstLineChars="200" w:firstLine="640"/>
        <w:textAlignment w:val="bottom"/>
        <w:rPr>
          <w:rFonts w:ascii="黑体" w:eastAsia="黑体" w:hAnsi="黑体" w:hint="eastAsia"/>
          <w:sz w:val="32"/>
          <w:szCs w:val="32"/>
        </w:rPr>
      </w:pPr>
      <w:r>
        <w:rPr>
          <w:rFonts w:ascii="黑体" w:eastAsia="黑体" w:hAnsi="黑体" w:hint="eastAsia"/>
          <w:sz w:val="32"/>
          <w:szCs w:val="32"/>
        </w:rPr>
        <w:t>八、经费</w:t>
      </w:r>
    </w:p>
    <w:p w:rsidR="00F637F4" w:rsidRDefault="00F637F4" w:rsidP="00F637F4">
      <w:pPr>
        <w:overflowPunct w:val="0"/>
        <w:autoSpaceDE w:val="0"/>
        <w:autoSpaceDN w:val="0"/>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活动的组织、评审、奖金等费用，由主办单位负责筹措。</w:t>
      </w:r>
    </w:p>
    <w:p w:rsidR="00F637F4" w:rsidRDefault="00F637F4" w:rsidP="00F637F4">
      <w:pPr>
        <w:overflowPunct w:val="0"/>
        <w:autoSpaceDE w:val="0"/>
        <w:autoSpaceDN w:val="0"/>
        <w:adjustRightInd w:val="0"/>
        <w:spacing w:line="560" w:lineRule="exact"/>
        <w:ind w:firstLineChars="200" w:firstLine="640"/>
        <w:textAlignment w:val="bottom"/>
        <w:rPr>
          <w:rFonts w:eastAsia="仿宋_GB2312"/>
          <w:sz w:val="32"/>
          <w:szCs w:val="32"/>
        </w:rPr>
      </w:pPr>
      <w:r>
        <w:rPr>
          <w:rFonts w:eastAsia="仿宋_GB2312" w:hint="eastAsia"/>
          <w:sz w:val="32"/>
          <w:szCs w:val="32"/>
        </w:rPr>
        <w:t>参加终评活动的学生和领队往返交通费自理，终评活动期间食宿和活动费用由组委会承担。</w:t>
      </w:r>
    </w:p>
    <w:p w:rsidR="00F637F4" w:rsidRDefault="00F637F4" w:rsidP="00F637F4">
      <w:pPr>
        <w:overflowPunct w:val="0"/>
        <w:autoSpaceDE w:val="0"/>
        <w:autoSpaceDN w:val="0"/>
        <w:adjustRightInd w:val="0"/>
        <w:spacing w:line="560" w:lineRule="exact"/>
        <w:ind w:firstLineChars="200" w:firstLine="640"/>
        <w:textAlignment w:val="bottom"/>
        <w:rPr>
          <w:rFonts w:ascii="黑体" w:eastAsia="黑体" w:hAnsi="黑体"/>
          <w:sz w:val="32"/>
          <w:szCs w:val="32"/>
        </w:rPr>
      </w:pPr>
      <w:r>
        <w:rPr>
          <w:rFonts w:ascii="黑体" w:eastAsia="黑体" w:hAnsi="黑体" w:hint="eastAsia"/>
          <w:sz w:val="32"/>
          <w:szCs w:val="32"/>
        </w:rPr>
        <w:t>九、附则</w:t>
      </w:r>
    </w:p>
    <w:p w:rsidR="00F637F4" w:rsidRDefault="00F637F4" w:rsidP="00F637F4">
      <w:pPr>
        <w:spacing w:line="560" w:lineRule="exact"/>
        <w:ind w:firstLineChars="200" w:firstLine="640"/>
        <w:jc w:val="left"/>
        <w:rPr>
          <w:rFonts w:eastAsia="仿宋_GB2312" w:hint="eastAsia"/>
          <w:sz w:val="32"/>
          <w:szCs w:val="32"/>
        </w:rPr>
      </w:pPr>
      <w:r>
        <w:rPr>
          <w:rFonts w:eastAsia="仿宋_GB2312" w:hint="eastAsia"/>
          <w:sz w:val="32"/>
          <w:szCs w:val="32"/>
        </w:rPr>
        <w:lastRenderedPageBreak/>
        <w:t>本实施办法由“明天小小科学家”奖励活动组委会负责解释。</w:t>
      </w:r>
    </w:p>
    <w:p w:rsidR="00F637F4" w:rsidRDefault="00F637F4" w:rsidP="00F637F4">
      <w:pPr>
        <w:spacing w:line="560" w:lineRule="exact"/>
        <w:ind w:firstLineChars="177" w:firstLine="566"/>
        <w:jc w:val="left"/>
        <w:rPr>
          <w:rFonts w:eastAsia="仿宋_GB2312"/>
          <w:sz w:val="32"/>
          <w:szCs w:val="32"/>
        </w:rPr>
      </w:pPr>
      <w:r>
        <w:rPr>
          <w:rFonts w:eastAsia="仿宋_GB2312" w:hint="eastAsia"/>
          <w:sz w:val="32"/>
          <w:szCs w:val="32"/>
        </w:rPr>
        <w:t>咨询电话：</w:t>
      </w:r>
      <w:r>
        <w:rPr>
          <w:rFonts w:eastAsia="仿宋_GB2312"/>
          <w:sz w:val="32"/>
          <w:szCs w:val="32"/>
        </w:rPr>
        <w:t>010-62180521</w:t>
      </w:r>
    </w:p>
    <w:p w:rsidR="00F637F4" w:rsidRDefault="00F637F4" w:rsidP="00F637F4">
      <w:pPr>
        <w:spacing w:line="560" w:lineRule="exact"/>
        <w:ind w:firstLineChars="177" w:firstLine="566"/>
      </w:pPr>
      <w:r>
        <w:rPr>
          <w:rFonts w:eastAsia="仿宋_GB2312" w:hint="eastAsia"/>
          <w:sz w:val="32"/>
          <w:szCs w:val="32"/>
        </w:rPr>
        <w:t>咨询邮件：</w:t>
      </w:r>
      <w:r>
        <w:rPr>
          <w:rFonts w:eastAsia="仿宋_GB2312"/>
          <w:sz w:val="32"/>
          <w:szCs w:val="32"/>
        </w:rPr>
        <w:t>mingtian@xiaoxiaotong.org</w:t>
      </w:r>
    </w:p>
    <w:p w:rsidR="00F637F4" w:rsidRDefault="00F637F4" w:rsidP="00F637F4">
      <w:pPr>
        <w:spacing w:line="560" w:lineRule="exact"/>
        <w:ind w:firstLineChars="200" w:firstLine="640"/>
        <w:rPr>
          <w:rFonts w:eastAsia="仿宋_GB2312"/>
          <w:sz w:val="32"/>
        </w:rPr>
      </w:pPr>
    </w:p>
    <w:p w:rsidR="00F637F4" w:rsidRDefault="00F637F4" w:rsidP="00F637F4">
      <w:pPr>
        <w:spacing w:line="560" w:lineRule="exact"/>
        <w:ind w:firstLineChars="200" w:firstLine="640"/>
        <w:rPr>
          <w:rFonts w:eastAsia="仿宋_GB2312"/>
          <w:sz w:val="32"/>
        </w:rPr>
      </w:pPr>
    </w:p>
    <w:p w:rsidR="0071452C" w:rsidRPr="00F637F4" w:rsidRDefault="0071452C"/>
    <w:sectPr w:rsidR="0071452C" w:rsidRPr="00F637F4" w:rsidSect="007145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3AF" w:rsidRDefault="007B13AF" w:rsidP="00F637F4">
      <w:r>
        <w:separator/>
      </w:r>
    </w:p>
  </w:endnote>
  <w:endnote w:type="continuationSeparator" w:id="0">
    <w:p w:rsidR="007B13AF" w:rsidRDefault="007B13AF" w:rsidP="00F637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3AF" w:rsidRDefault="007B13AF" w:rsidP="00F637F4">
      <w:r>
        <w:separator/>
      </w:r>
    </w:p>
  </w:footnote>
  <w:footnote w:type="continuationSeparator" w:id="0">
    <w:p w:rsidR="007B13AF" w:rsidRDefault="007B13AF" w:rsidP="00F637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37F4"/>
    <w:rsid w:val="0071452C"/>
    <w:rsid w:val="007B13AF"/>
    <w:rsid w:val="00F637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7F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37F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637F4"/>
    <w:rPr>
      <w:sz w:val="18"/>
      <w:szCs w:val="18"/>
    </w:rPr>
  </w:style>
  <w:style w:type="paragraph" w:styleId="a4">
    <w:name w:val="footer"/>
    <w:basedOn w:val="a"/>
    <w:link w:val="Char0"/>
    <w:uiPriority w:val="99"/>
    <w:semiHidden/>
    <w:unhideWhenUsed/>
    <w:rsid w:val="00F637F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637F4"/>
    <w:rPr>
      <w:sz w:val="18"/>
      <w:szCs w:val="18"/>
    </w:rPr>
  </w:style>
  <w:style w:type="character" w:styleId="a5">
    <w:name w:val="Hyperlink"/>
    <w:basedOn w:val="a0"/>
    <w:uiPriority w:val="99"/>
    <w:semiHidden/>
    <w:unhideWhenUsed/>
    <w:rsid w:val="00F637F4"/>
    <w:rPr>
      <w:rFonts w:ascii="Times New Roman" w:hAnsi="Times New Roman" w:cs="Times New Roman" w:hint="default"/>
      <w:strike w:val="0"/>
      <w:dstrike w:val="0"/>
      <w:color w:val="000000"/>
      <w:u w:val="none"/>
      <w:effect w:val="none"/>
    </w:rPr>
  </w:style>
</w:styles>
</file>

<file path=word/webSettings.xml><?xml version="1.0" encoding="utf-8"?>
<w:webSettings xmlns:r="http://schemas.openxmlformats.org/officeDocument/2006/relationships" xmlns:w="http://schemas.openxmlformats.org/wordprocessingml/2006/main">
  <w:divs>
    <w:div w:id="176044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ingtian.xiaoxiaotong.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Words>
  <Characters>3098</Characters>
  <Application>Microsoft Office Word</Application>
  <DocSecurity>0</DocSecurity>
  <Lines>25</Lines>
  <Paragraphs>7</Paragraphs>
  <ScaleCrop>false</ScaleCrop>
  <Company>微软中国</Company>
  <LinksUpToDate>false</LinksUpToDate>
  <CharactersWithSpaces>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2014-06-10T06:36:00Z</dcterms:created>
  <dcterms:modified xsi:type="dcterms:W3CDTF">2014-06-10T06:36:00Z</dcterms:modified>
</cp:coreProperties>
</file>